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F157BE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 ОБРАЗОВАНИЯ   СТАВРОПОЛЬСКОГО КРАЯ</w:t>
      </w:r>
    </w:p>
    <w:p w:rsidR="00F157BE" w:rsidRDefault="00F157BE" w:rsidP="00F157BE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 ПРОФЕССИОНАЛЬНОЕ ОБРАЗОВАТЕЛЬНОЕ УЧРЕЖДЕНИЕ  </w:t>
      </w:r>
    </w:p>
    <w:p w:rsidR="00F157BE" w:rsidRDefault="00F157BE" w:rsidP="00F157BE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«АГРОТЕХНИЧЕСКИЙ  ТЕХНИКУМ» с.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Дивное</w:t>
      </w:r>
      <w:proofErr w:type="gramEnd"/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  <w:rPr>
          <w:b/>
        </w:rPr>
      </w:pPr>
      <w:r>
        <w:rPr>
          <w:b/>
        </w:rPr>
        <w:t>РАБОЧАЯ ПРОГРАММА</w:t>
      </w:r>
    </w:p>
    <w:p w:rsidR="00F157BE" w:rsidRDefault="00F157BE" w:rsidP="00F157BE">
      <w:pPr>
        <w:pStyle w:val="a7"/>
        <w:jc w:val="center"/>
        <w:rPr>
          <w:b/>
        </w:rPr>
      </w:pPr>
      <w:r>
        <w:rPr>
          <w:b/>
        </w:rPr>
        <w:t>УЧЕБНОЙ ПРАКТИКИ</w:t>
      </w:r>
    </w:p>
    <w:p w:rsidR="00F157BE" w:rsidRDefault="00F157BE" w:rsidP="00F157BE">
      <w:pPr>
        <w:pStyle w:val="a7"/>
        <w:jc w:val="center"/>
        <w:rPr>
          <w:b/>
        </w:rPr>
      </w:pPr>
      <w:r>
        <w:rPr>
          <w:b/>
        </w:rPr>
        <w:t>(производственного обучения)</w:t>
      </w:r>
    </w:p>
    <w:p w:rsidR="00F157BE" w:rsidRDefault="00F157BE" w:rsidP="00F157B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ПМ.05 Газовая сварка (наплавка)</w:t>
      </w:r>
    </w:p>
    <w:p w:rsidR="00F157BE" w:rsidRDefault="00F157BE" w:rsidP="00F157BE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 подготовки квалифицированных рабочих и служащих</w:t>
      </w:r>
    </w:p>
    <w:p w:rsidR="00F157BE" w:rsidRDefault="00F157BE" w:rsidP="00F157B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15.01.05 </w:t>
      </w:r>
      <w:r>
        <w:rPr>
          <w:rFonts w:ascii="Times New Roman" w:hAnsi="Times New Roman" w:cs="Times New Roman"/>
          <w:b/>
          <w:sz w:val="28"/>
          <w:szCs w:val="28"/>
        </w:rPr>
        <w:t>«Сварщик (ручной и частично механизированной сварки (наплавки)»</w:t>
      </w:r>
      <w:proofErr w:type="gramEnd"/>
    </w:p>
    <w:p w:rsidR="00F157BE" w:rsidRDefault="00F157BE" w:rsidP="00F157BE">
      <w:pPr>
        <w:pStyle w:val="a7"/>
        <w:jc w:val="center"/>
        <w:rPr>
          <w:b/>
        </w:rPr>
      </w:pPr>
    </w:p>
    <w:p w:rsidR="00F157BE" w:rsidRDefault="00F157BE" w:rsidP="00F157BE">
      <w:pPr>
        <w:pStyle w:val="a7"/>
        <w:jc w:val="center"/>
        <w:rPr>
          <w:b/>
        </w:rPr>
      </w:pPr>
      <w:r>
        <w:rPr>
          <w:b/>
        </w:rPr>
        <w:t xml:space="preserve">                                                                           2-3  курс</w:t>
      </w: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  <w:jc w:val="center"/>
      </w:pPr>
    </w:p>
    <w:p w:rsidR="00F157BE" w:rsidRDefault="00F157BE" w:rsidP="00F157BE">
      <w:pPr>
        <w:pStyle w:val="a7"/>
      </w:pPr>
    </w:p>
    <w:p w:rsidR="00F157BE" w:rsidRDefault="00F157BE" w:rsidP="00F157BE">
      <w:pPr>
        <w:pStyle w:val="a7"/>
        <w:jc w:val="center"/>
      </w:pPr>
      <w:r>
        <w:t xml:space="preserve">с. </w:t>
      </w:r>
      <w:proofErr w:type="gramStart"/>
      <w:r>
        <w:t>Дивное</w:t>
      </w:r>
      <w:proofErr w:type="gramEnd"/>
      <w:r>
        <w:t>, 20___ г.</w:t>
      </w:r>
    </w:p>
    <w:p w:rsidR="00F157BE" w:rsidRDefault="00F157BE" w:rsidP="00F15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F157BE" w:rsidRDefault="00F157BE" w:rsidP="00F157BE">
      <w:pPr>
        <w:spacing w:line="288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157BE" w:rsidRDefault="00F157BE" w:rsidP="00F157BE">
      <w:pPr>
        <w:spacing w:line="288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Оборотная сторона титульного листа</w:t>
      </w:r>
    </w:p>
    <w:tbl>
      <w:tblPr>
        <w:tblW w:w="10450" w:type="dxa"/>
        <w:tblInd w:w="-318" w:type="dxa"/>
        <w:tblLook w:val="04A0"/>
      </w:tblPr>
      <w:tblGrid>
        <w:gridCol w:w="5154"/>
        <w:gridCol w:w="5296"/>
      </w:tblGrid>
      <w:tr w:rsidR="00F157BE" w:rsidTr="00F157BE">
        <w:trPr>
          <w:trHeight w:hRule="exact" w:val="368"/>
        </w:trPr>
        <w:tc>
          <w:tcPr>
            <w:tcW w:w="5154" w:type="dxa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ОДОБРЕНА</w:t>
            </w:r>
          </w:p>
        </w:tc>
        <w:tc>
          <w:tcPr>
            <w:tcW w:w="5296" w:type="dxa"/>
            <w:vAlign w:val="center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</w:tc>
      </w:tr>
      <w:tr w:rsidR="00F157BE" w:rsidTr="00F157BE">
        <w:trPr>
          <w:trHeight w:hRule="exact" w:val="784"/>
        </w:trPr>
        <w:tc>
          <w:tcPr>
            <w:tcW w:w="5154" w:type="dxa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Методического совета</w:t>
            </w:r>
          </w:p>
        </w:tc>
        <w:tc>
          <w:tcPr>
            <w:tcW w:w="5296" w:type="dxa"/>
            <w:vAlign w:val="center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приказом директора ГБПОУ АТ 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ивное№ 115/1О/Д от «31» августа 2020г</w:t>
            </w:r>
          </w:p>
        </w:tc>
      </w:tr>
      <w:tr w:rsidR="00F157BE" w:rsidTr="00F157BE">
        <w:trPr>
          <w:trHeight w:hRule="exact" w:val="368"/>
        </w:trPr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ГБПОУ АТ с. Дивное</w:t>
            </w:r>
          </w:p>
        </w:tc>
        <w:tc>
          <w:tcPr>
            <w:tcW w:w="5296" w:type="dxa"/>
            <w:vAlign w:val="center"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57BE" w:rsidTr="00F157BE">
        <w:trPr>
          <w:trHeight w:hRule="exact" w:val="368"/>
        </w:trPr>
        <w:tc>
          <w:tcPr>
            <w:tcW w:w="51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(наименование комиссии)</w:t>
            </w:r>
          </w:p>
        </w:tc>
        <w:tc>
          <w:tcPr>
            <w:tcW w:w="5296" w:type="dxa"/>
            <w:vAlign w:val="center"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57BE" w:rsidTr="00F157BE">
        <w:trPr>
          <w:trHeight w:hRule="exact" w:val="368"/>
        </w:trPr>
        <w:tc>
          <w:tcPr>
            <w:tcW w:w="5154" w:type="dxa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Методического совета</w:t>
            </w:r>
          </w:p>
        </w:tc>
        <w:tc>
          <w:tcPr>
            <w:tcW w:w="5296" w:type="dxa"/>
            <w:vAlign w:val="center"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57BE" w:rsidTr="00F157BE">
        <w:trPr>
          <w:trHeight w:hRule="exact" w:val="368"/>
        </w:trPr>
        <w:tc>
          <w:tcPr>
            <w:tcW w:w="5154" w:type="dxa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__________________  О.А.Пререверзева</w:t>
            </w:r>
          </w:p>
        </w:tc>
        <w:tc>
          <w:tcPr>
            <w:tcW w:w="5296" w:type="dxa"/>
            <w:vAlign w:val="center"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57BE" w:rsidTr="00F157BE">
        <w:trPr>
          <w:trHeight w:hRule="exact" w:val="368"/>
        </w:trPr>
        <w:tc>
          <w:tcPr>
            <w:tcW w:w="5154" w:type="dxa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Протокол № 01 от «28» августа 2020г.</w:t>
            </w:r>
          </w:p>
        </w:tc>
        <w:tc>
          <w:tcPr>
            <w:tcW w:w="5296" w:type="dxa"/>
            <w:vAlign w:val="center"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57BE" w:rsidTr="00F157BE">
        <w:trPr>
          <w:trHeight w:hRule="exact" w:val="368"/>
        </w:trPr>
        <w:tc>
          <w:tcPr>
            <w:tcW w:w="5154" w:type="dxa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СОГЛАСОВАНО:</w:t>
            </w:r>
          </w:p>
        </w:tc>
        <w:tc>
          <w:tcPr>
            <w:tcW w:w="5296" w:type="dxa"/>
            <w:vAlign w:val="center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Разработана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на основе Федерального государственного</w:t>
            </w:r>
          </w:p>
        </w:tc>
      </w:tr>
      <w:tr w:rsidR="00F157BE" w:rsidTr="00F157BE">
        <w:trPr>
          <w:trHeight w:hRule="exact" w:val="368"/>
        </w:trPr>
        <w:tc>
          <w:tcPr>
            <w:tcW w:w="5154" w:type="dxa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</w:t>
            </w:r>
            <w:proofErr w:type="gramEnd"/>
          </w:p>
        </w:tc>
        <w:tc>
          <w:tcPr>
            <w:tcW w:w="5296" w:type="dxa"/>
            <w:vAlign w:val="center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образовательного стандарта по профессии</w:t>
            </w:r>
          </w:p>
        </w:tc>
      </w:tr>
      <w:tr w:rsidR="00F157BE" w:rsidTr="00F157BE">
        <w:trPr>
          <w:trHeight w:hRule="exact" w:val="642"/>
        </w:trPr>
        <w:tc>
          <w:tcPr>
            <w:tcW w:w="5154" w:type="dxa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_____________________Р.А. Смоян</w:t>
            </w:r>
          </w:p>
        </w:tc>
        <w:tc>
          <w:tcPr>
            <w:tcW w:w="5296" w:type="dxa"/>
            <w:vAlign w:val="center"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15.01.05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«Сварщик ручной чпстично механизированной сварки (наплавки)»,</w:t>
            </w:r>
          </w:p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57BE" w:rsidTr="00F157BE">
        <w:trPr>
          <w:trHeight w:hRule="exact" w:val="368"/>
        </w:trPr>
        <w:tc>
          <w:tcPr>
            <w:tcW w:w="5154" w:type="dxa"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6" w:type="dxa"/>
            <w:vAlign w:val="center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утвержденного приказом Министерства образования и науки РФ </w:t>
            </w:r>
          </w:p>
        </w:tc>
      </w:tr>
      <w:tr w:rsidR="00F157BE" w:rsidTr="00F157BE">
        <w:trPr>
          <w:trHeight w:hRule="exact" w:val="368"/>
        </w:trPr>
        <w:tc>
          <w:tcPr>
            <w:tcW w:w="5154" w:type="dxa"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96" w:type="dxa"/>
            <w:vAlign w:val="center"/>
            <w:hideMark/>
          </w:tcPr>
          <w:p w:rsidR="00F157BE" w:rsidRDefault="00F1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29.01.2016года № 50.</w:t>
            </w:r>
          </w:p>
        </w:tc>
      </w:tr>
    </w:tbl>
    <w:p w:rsidR="00F157BE" w:rsidRDefault="00F157BE" w:rsidP="00F157BE">
      <w:pPr>
        <w:pStyle w:val="a7"/>
        <w:jc w:val="center"/>
      </w:pPr>
    </w:p>
    <w:p w:rsidR="00F157BE" w:rsidRDefault="00F157BE" w:rsidP="00F157BE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147"/>
        <w:tblW w:w="10126" w:type="dxa"/>
        <w:tblLook w:val="04A0"/>
      </w:tblPr>
      <w:tblGrid>
        <w:gridCol w:w="1668"/>
        <w:gridCol w:w="3543"/>
        <w:gridCol w:w="4915"/>
      </w:tblGrid>
      <w:tr w:rsidR="00F157BE" w:rsidTr="00F157BE">
        <w:trPr>
          <w:trHeight w:hRule="exact" w:val="320"/>
        </w:trPr>
        <w:tc>
          <w:tcPr>
            <w:tcW w:w="1668" w:type="dxa"/>
            <w:hideMark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Разработчик:</w:t>
            </w:r>
          </w:p>
        </w:tc>
        <w:tc>
          <w:tcPr>
            <w:tcW w:w="8458" w:type="dxa"/>
            <w:gridSpan w:val="2"/>
            <w:hideMark/>
          </w:tcPr>
          <w:p w:rsidR="00F157BE" w:rsidRDefault="00F157B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Матвеев Анатолий Васильевич,  ст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астер производственного обучения</w:t>
            </w:r>
          </w:p>
        </w:tc>
      </w:tr>
      <w:tr w:rsidR="00F157BE" w:rsidTr="00F157BE">
        <w:trPr>
          <w:trHeight w:hRule="exact" w:val="534"/>
        </w:trPr>
        <w:tc>
          <w:tcPr>
            <w:tcW w:w="1668" w:type="dxa"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8" w:type="dxa"/>
            <w:gridSpan w:val="2"/>
            <w:hideMark/>
          </w:tcPr>
          <w:p w:rsidR="00F157BE" w:rsidRDefault="00F157B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 категории ГБПОУ «Агротехнического техникума» с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ивное</w:t>
            </w:r>
          </w:p>
        </w:tc>
      </w:tr>
      <w:tr w:rsidR="00F157BE" w:rsidTr="00F157BE">
        <w:trPr>
          <w:trHeight w:hRule="exact" w:val="320"/>
        </w:trPr>
        <w:tc>
          <w:tcPr>
            <w:tcW w:w="1668" w:type="dxa"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8" w:type="dxa"/>
            <w:gridSpan w:val="2"/>
          </w:tcPr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157BE" w:rsidTr="00F157BE">
        <w:trPr>
          <w:trHeight w:hRule="exact" w:val="320"/>
        </w:trPr>
        <w:tc>
          <w:tcPr>
            <w:tcW w:w="1668" w:type="dxa"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8" w:type="dxa"/>
            <w:gridSpan w:val="2"/>
          </w:tcPr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157BE" w:rsidTr="00F157BE">
        <w:trPr>
          <w:trHeight w:hRule="exact" w:val="320"/>
        </w:trPr>
        <w:tc>
          <w:tcPr>
            <w:tcW w:w="1668" w:type="dxa"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5" w:type="dxa"/>
          </w:tcPr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7BE" w:rsidTr="00F157BE">
        <w:trPr>
          <w:trHeight w:hRule="exact" w:val="320"/>
        </w:trPr>
        <w:tc>
          <w:tcPr>
            <w:tcW w:w="1668" w:type="dxa"/>
            <w:hideMark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Рецензент</w:t>
            </w:r>
          </w:p>
        </w:tc>
        <w:tc>
          <w:tcPr>
            <w:tcW w:w="8458" w:type="dxa"/>
            <w:gridSpan w:val="2"/>
            <w:hideMark/>
          </w:tcPr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Переверзева Ольга Анатольевна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заместитель директора по учебно - </w:t>
            </w:r>
          </w:p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заместитель директора по УМР</w:t>
            </w:r>
          </w:p>
        </w:tc>
      </w:tr>
      <w:tr w:rsidR="00F157BE" w:rsidTr="00F157BE">
        <w:trPr>
          <w:trHeight w:hRule="exact" w:val="320"/>
        </w:trPr>
        <w:tc>
          <w:tcPr>
            <w:tcW w:w="1668" w:type="dxa"/>
            <w:hideMark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(внутренний)</w:t>
            </w:r>
          </w:p>
        </w:tc>
        <w:tc>
          <w:tcPr>
            <w:tcW w:w="8458" w:type="dxa"/>
            <w:gridSpan w:val="2"/>
            <w:hideMark/>
          </w:tcPr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методической работе ГБПОУ АТ с.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Дивное</w:t>
            </w:r>
            <w:proofErr w:type="gramEnd"/>
          </w:p>
        </w:tc>
      </w:tr>
      <w:tr w:rsidR="00F157BE" w:rsidTr="00F157BE">
        <w:trPr>
          <w:trHeight w:hRule="exact" w:val="320"/>
        </w:trPr>
        <w:tc>
          <w:tcPr>
            <w:tcW w:w="1668" w:type="dxa"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8" w:type="dxa"/>
            <w:gridSpan w:val="2"/>
            <w:hideMark/>
          </w:tcPr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к результатам освоения и условиям реализации</w:t>
            </w:r>
          </w:p>
        </w:tc>
      </w:tr>
      <w:tr w:rsidR="00F157BE" w:rsidTr="00F157BE">
        <w:trPr>
          <w:trHeight w:hRule="exact" w:val="320"/>
        </w:trPr>
        <w:tc>
          <w:tcPr>
            <w:tcW w:w="1668" w:type="dxa"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8" w:type="dxa"/>
            <w:gridSpan w:val="2"/>
            <w:hideMark/>
          </w:tcPr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профессиональной образовательной программы подготовки</w:t>
            </w:r>
          </w:p>
        </w:tc>
      </w:tr>
      <w:tr w:rsidR="00F157BE" w:rsidTr="00F157BE">
        <w:trPr>
          <w:trHeight w:hRule="exact" w:val="320"/>
        </w:trPr>
        <w:tc>
          <w:tcPr>
            <w:tcW w:w="1668" w:type="dxa"/>
          </w:tcPr>
          <w:p w:rsidR="00F157BE" w:rsidRDefault="00F157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8" w:type="dxa"/>
            <w:gridSpan w:val="2"/>
            <w:hideMark/>
          </w:tcPr>
          <w:p w:rsidR="00F157BE" w:rsidRDefault="00F157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квалифицированных рабочих и служащих по профессии 15.01.05</w:t>
            </w:r>
          </w:p>
        </w:tc>
      </w:tr>
      <w:tr w:rsidR="00F157BE" w:rsidTr="00F157BE">
        <w:trPr>
          <w:trHeight w:hRule="exact" w:val="1234"/>
        </w:trPr>
        <w:tc>
          <w:tcPr>
            <w:tcW w:w="1668" w:type="dxa"/>
          </w:tcPr>
          <w:p w:rsidR="00F157BE" w:rsidRDefault="00F157BE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458" w:type="dxa"/>
            <w:gridSpan w:val="2"/>
            <w:hideMark/>
          </w:tcPr>
          <w:p w:rsidR="00F157BE" w:rsidRDefault="00F157BE">
            <w:pPr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Сварщик (ручной и частично механизированной сварки (наплавки)»</w:t>
            </w:r>
            <w:proofErr w:type="gramEnd"/>
          </w:p>
        </w:tc>
      </w:tr>
    </w:tbl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F157BE">
      <w:pPr>
        <w:spacing w:after="0" w:line="240" w:lineRule="auto"/>
        <w:rPr>
          <w:rFonts w:ascii="Times New Roman" w:hAnsi="Times New Roman" w:cs="Times New Roman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157BE" w:rsidRDefault="00F157BE" w:rsidP="0060798D">
      <w:pPr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CC4457" w:rsidRPr="002017EE" w:rsidRDefault="00CC4457" w:rsidP="00F15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djustRightInd w:val="0"/>
        <w:spacing w:after="0" w:line="240" w:lineRule="auto"/>
        <w:ind w:left="360"/>
        <w:textAlignment w:val="auto"/>
        <w:rPr>
          <w:rFonts w:ascii="Times New Roman" w:hAnsi="Times New Roman" w:cs="Times New Roman"/>
          <w:sz w:val="28"/>
          <w:szCs w:val="28"/>
        </w:rPr>
      </w:pPr>
      <w:r w:rsidRPr="002017EE">
        <w:rPr>
          <w:rFonts w:ascii="Times New Roman" w:hAnsi="Times New Roman" w:cs="Times New Roman"/>
          <w:b/>
          <w:caps/>
          <w:sz w:val="28"/>
          <w:szCs w:val="28"/>
        </w:rPr>
        <w:t xml:space="preserve">паспорт ПРОГРАММЫ ПРОФЕССИОНАЛЬНОГО МОДУЛЯ </w:t>
      </w:r>
    </w:p>
    <w:p w:rsidR="00CC4457" w:rsidRPr="002017EE" w:rsidRDefault="00CC4457" w:rsidP="002017EE">
      <w:pPr>
        <w:pStyle w:val="4"/>
        <w:shd w:val="clear" w:color="auto" w:fill="auto"/>
        <w:tabs>
          <w:tab w:val="left" w:pos="1493"/>
        </w:tabs>
        <w:spacing w:after="0" w:line="240" w:lineRule="auto"/>
        <w:ind w:left="720" w:right="40" w:firstLine="0"/>
        <w:jc w:val="center"/>
        <w:rPr>
          <w:b/>
        </w:rPr>
      </w:pPr>
      <w:r w:rsidRPr="00C449F8">
        <w:rPr>
          <w:rFonts w:ascii="Times New Roman" w:hAnsi="Times New Roman"/>
          <w:b/>
        </w:rPr>
        <w:t>ПМ 05</w:t>
      </w:r>
      <w:r w:rsidR="0060798D">
        <w:rPr>
          <w:rFonts w:ascii="Times New Roman" w:hAnsi="Times New Roman"/>
          <w:b/>
        </w:rPr>
        <w:t xml:space="preserve"> «</w:t>
      </w:r>
      <w:r w:rsidRPr="00C449F8">
        <w:rPr>
          <w:rFonts w:ascii="Times New Roman" w:hAnsi="Times New Roman"/>
          <w:b/>
        </w:rPr>
        <w:t xml:space="preserve"> </w:t>
      </w:r>
      <w:r w:rsidRPr="00C449F8">
        <w:rPr>
          <w:rFonts w:ascii="Times New Roman" w:hAnsi="Times New Roman"/>
          <w:b/>
          <w:caps/>
        </w:rPr>
        <w:t>Газовая сварка (наплавка</w:t>
      </w:r>
      <w:r w:rsidRPr="002017EE">
        <w:rPr>
          <w:b/>
          <w:caps/>
        </w:rPr>
        <w:t>)</w:t>
      </w:r>
      <w:r w:rsidR="0060798D">
        <w:rPr>
          <w:b/>
          <w:caps/>
        </w:rPr>
        <w:t>»</w:t>
      </w:r>
    </w:p>
    <w:p w:rsidR="00CC4457" w:rsidRPr="002017EE" w:rsidRDefault="00CC4457" w:rsidP="00201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djustRightInd w:val="0"/>
        <w:ind w:left="7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C4457" w:rsidRPr="002017EE" w:rsidRDefault="00CC4457" w:rsidP="00201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17EE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CC4457" w:rsidRPr="002017EE" w:rsidRDefault="00CC4457" w:rsidP="00201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17EE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– является частью основной профессиональной образовательной программы в соответствии с ФГОС по профессии </w:t>
      </w:r>
      <w:r w:rsidRPr="002017EE">
        <w:rPr>
          <w:rFonts w:ascii="Times New Roman" w:hAnsi="Times New Roman" w:cs="Times New Roman"/>
          <w:b/>
          <w:sz w:val="28"/>
          <w:szCs w:val="28"/>
        </w:rPr>
        <w:t>15.01.05 Сварщик (ручной и частично механизированной сварки (наплавки)</w:t>
      </w:r>
      <w:proofErr w:type="gramEnd"/>
    </w:p>
    <w:p w:rsidR="00CC4457" w:rsidRPr="002017EE" w:rsidRDefault="00CC4457" w:rsidP="00201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17EE">
        <w:rPr>
          <w:rFonts w:ascii="Times New Roman" w:hAnsi="Times New Roman" w:cs="Times New Roman"/>
          <w:sz w:val="28"/>
          <w:szCs w:val="28"/>
        </w:rPr>
        <w:lastRenderedPageBreak/>
        <w:t>в части освоения основного вида профессиональной деятельности (ВПД)</w:t>
      </w:r>
      <w:proofErr w:type="gramStart"/>
      <w:r w:rsidRPr="002017EE">
        <w:rPr>
          <w:rFonts w:ascii="Times New Roman" w:hAnsi="Times New Roman" w:cs="Times New Roman"/>
          <w:sz w:val="28"/>
          <w:szCs w:val="28"/>
        </w:rPr>
        <w:t>:г</w:t>
      </w:r>
      <w:proofErr w:type="gramEnd"/>
      <w:r w:rsidRPr="002017EE">
        <w:rPr>
          <w:rFonts w:ascii="Times New Roman" w:hAnsi="Times New Roman" w:cs="Times New Roman"/>
          <w:sz w:val="28"/>
          <w:szCs w:val="28"/>
        </w:rPr>
        <w:t xml:space="preserve">азовая сварка (наплавка)и соответствующих профессиональных компетенций (ПК): </w:t>
      </w:r>
    </w:p>
    <w:p w:rsidR="00CC4457" w:rsidRPr="00CB6035" w:rsidRDefault="00CC4457" w:rsidP="002017EE">
      <w:pPr>
        <w:pStyle w:val="4"/>
        <w:shd w:val="clear" w:color="auto" w:fill="auto"/>
        <w:spacing w:after="0" w:line="240" w:lineRule="auto"/>
        <w:ind w:left="20" w:right="20" w:firstLine="700"/>
        <w:jc w:val="both"/>
        <w:rPr>
          <w:rFonts w:ascii="Times New Roman" w:eastAsia="Arial Unicode MS" w:hAnsi="Times New Roman"/>
          <w:kern w:val="1"/>
          <w:lang w:eastAsia="hi-IN" w:bidi="hi-IN"/>
        </w:rPr>
      </w:pPr>
      <w:r w:rsidRPr="00CB6035">
        <w:rPr>
          <w:rFonts w:ascii="Times New Roman" w:eastAsia="Arial Unicode MS" w:hAnsi="Times New Roman"/>
          <w:kern w:val="1"/>
          <w:lang w:eastAsia="hi-IN" w:bidi="hi-IN"/>
        </w:rPr>
        <w:t>ПК 5.1. Выполнять газовую сварку различных деталей из углеродистых и конструкционных сталей во всех пространственных положениях сварного шва.</w:t>
      </w:r>
    </w:p>
    <w:p w:rsidR="00CC4457" w:rsidRPr="00CB6035" w:rsidRDefault="00CC4457" w:rsidP="002017EE">
      <w:pPr>
        <w:pStyle w:val="4"/>
        <w:shd w:val="clear" w:color="auto" w:fill="auto"/>
        <w:spacing w:after="0" w:line="240" w:lineRule="auto"/>
        <w:ind w:left="20" w:right="20" w:firstLine="700"/>
        <w:jc w:val="both"/>
        <w:rPr>
          <w:rFonts w:ascii="Times New Roman" w:eastAsia="Arial Unicode MS" w:hAnsi="Times New Roman"/>
          <w:kern w:val="1"/>
          <w:lang w:eastAsia="hi-IN" w:bidi="hi-IN"/>
        </w:rPr>
      </w:pPr>
      <w:r w:rsidRPr="00CB6035">
        <w:rPr>
          <w:rFonts w:ascii="Times New Roman" w:eastAsia="Arial Unicode MS" w:hAnsi="Times New Roman"/>
          <w:kern w:val="1"/>
          <w:lang w:eastAsia="hi-IN" w:bidi="hi-IN"/>
        </w:rPr>
        <w:t>ПК 5.2. Выполнять газовую сварку различных деталей из цветных мета</w:t>
      </w:r>
      <w:r w:rsidRPr="00CB6035">
        <w:rPr>
          <w:rFonts w:ascii="Times New Roman" w:eastAsia="Arial Unicode MS" w:hAnsi="Times New Roman"/>
          <w:kern w:val="1"/>
          <w:lang w:eastAsia="hi-IN" w:bidi="hi-IN"/>
        </w:rPr>
        <w:t>л</w:t>
      </w:r>
      <w:r w:rsidRPr="00CB6035">
        <w:rPr>
          <w:rFonts w:ascii="Times New Roman" w:eastAsia="Arial Unicode MS" w:hAnsi="Times New Roman"/>
          <w:kern w:val="1"/>
          <w:lang w:eastAsia="hi-IN" w:bidi="hi-IN"/>
        </w:rPr>
        <w:t>лов и сплавов во всех пространственных положениях сварного шва.</w:t>
      </w:r>
    </w:p>
    <w:p w:rsidR="00CC4457" w:rsidRPr="00CB6035" w:rsidRDefault="00CC4457" w:rsidP="002017EE">
      <w:pPr>
        <w:pStyle w:val="4"/>
        <w:shd w:val="clear" w:color="auto" w:fill="auto"/>
        <w:spacing w:after="0" w:line="240" w:lineRule="auto"/>
        <w:ind w:left="20" w:firstLine="700"/>
        <w:jc w:val="both"/>
        <w:rPr>
          <w:rFonts w:ascii="Times New Roman" w:eastAsia="Arial Unicode MS" w:hAnsi="Times New Roman"/>
          <w:kern w:val="1"/>
          <w:lang w:eastAsia="hi-IN" w:bidi="hi-IN"/>
        </w:rPr>
      </w:pPr>
      <w:r w:rsidRPr="00CB6035">
        <w:rPr>
          <w:rFonts w:ascii="Times New Roman" w:eastAsia="Arial Unicode MS" w:hAnsi="Times New Roman"/>
          <w:kern w:val="1"/>
          <w:lang w:eastAsia="hi-IN" w:bidi="hi-IN"/>
        </w:rPr>
        <w:t>ПК 5.3. Выполнять газовую наплавку.</w:t>
      </w:r>
    </w:p>
    <w:p w:rsidR="00CC4457" w:rsidRPr="002017EE" w:rsidRDefault="00CC4457" w:rsidP="00201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17EE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может быть использована в дополнительном профессиональном образовании: на курсах повышения квалификации, переподготовке и профессиональной подготовке рабочих. Опыт работы не требуется. </w:t>
      </w:r>
    </w:p>
    <w:p w:rsidR="00CC4457" w:rsidRDefault="00CC4457" w:rsidP="00201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2017EE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7903F3">
        <w:rPr>
          <w:rFonts w:ascii="Times New Roman" w:hAnsi="Times New Roman"/>
          <w:b/>
          <w:sz w:val="24"/>
          <w:szCs w:val="24"/>
        </w:rPr>
        <w:t xml:space="preserve">. Цели и задачи  учебной практики – требования к результатам освоения программы учебной практики </w:t>
      </w:r>
    </w:p>
    <w:p w:rsidR="00CC4457" w:rsidRPr="00CB6035" w:rsidRDefault="00CC4457" w:rsidP="00CB6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6035">
        <w:rPr>
          <w:rFonts w:ascii="Times New Roman" w:hAnsi="Times New Roman" w:cs="Times New Roman"/>
          <w:sz w:val="28"/>
          <w:szCs w:val="28"/>
        </w:rPr>
        <w:t xml:space="preserve">С целью овладения указанными видами профессиональной деятельности и соответствующими профессиональными компетенциями </w:t>
      </w:r>
      <w:proofErr w:type="gramStart"/>
      <w:r w:rsidRPr="00CB603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B6035">
        <w:rPr>
          <w:rFonts w:ascii="Times New Roman" w:hAnsi="Times New Roman" w:cs="Times New Roman"/>
          <w:sz w:val="28"/>
          <w:szCs w:val="28"/>
        </w:rPr>
        <w:t xml:space="preserve"> в ходе освоения программы </w:t>
      </w:r>
      <w:r w:rsidRPr="00C449F8">
        <w:rPr>
          <w:rFonts w:ascii="Times New Roman" w:hAnsi="Times New Roman" w:cs="Times New Roman"/>
          <w:sz w:val="28"/>
          <w:szCs w:val="28"/>
        </w:rPr>
        <w:t>учебной практики</w:t>
      </w:r>
      <w:r w:rsidRPr="00CB6035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CC4457" w:rsidRPr="00CB6035" w:rsidRDefault="00CC4457" w:rsidP="00CB6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6035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035">
        <w:rPr>
          <w:rStyle w:val="111"/>
          <w:rFonts w:cs="Times New Roman"/>
          <w:sz w:val="28"/>
          <w:lang w:eastAsia="ru-RU"/>
        </w:rPr>
        <w:t>проверки оснащенности поста газовой сварки;</w:t>
      </w:r>
    </w:p>
    <w:p w:rsidR="00CC4457" w:rsidRPr="00CB6035" w:rsidRDefault="00CC4457" w:rsidP="002017EE">
      <w:pPr>
        <w:pStyle w:val="4"/>
        <w:shd w:val="clear" w:color="auto" w:fill="auto"/>
        <w:spacing w:after="0" w:line="240" w:lineRule="auto"/>
        <w:ind w:firstLine="0"/>
        <w:rPr>
          <w:rFonts w:ascii="Times New Roman" w:hAnsi="Times New Roman"/>
        </w:rPr>
      </w:pPr>
      <w:r w:rsidRPr="00CB6035">
        <w:rPr>
          <w:rStyle w:val="111"/>
          <w:sz w:val="28"/>
        </w:rPr>
        <w:t>настройки оборудования для газовой сварки (наплавки);</w:t>
      </w:r>
    </w:p>
    <w:p w:rsidR="00CC4457" w:rsidRPr="00CB6035" w:rsidRDefault="00CC4457" w:rsidP="002017EE">
      <w:pPr>
        <w:pStyle w:val="4"/>
        <w:shd w:val="clear" w:color="auto" w:fill="auto"/>
        <w:spacing w:after="0" w:line="240" w:lineRule="auto"/>
        <w:ind w:left="34" w:firstLine="0"/>
        <w:rPr>
          <w:rFonts w:ascii="Times New Roman" w:hAnsi="Times New Roman"/>
          <w:b/>
        </w:rPr>
      </w:pPr>
      <w:r w:rsidRPr="00CB6035">
        <w:rPr>
          <w:rStyle w:val="111"/>
          <w:sz w:val="28"/>
        </w:rPr>
        <w:t>выполнения газовой сварки (наплавки) различных деталей и конструкций;</w:t>
      </w:r>
    </w:p>
    <w:p w:rsidR="00CC4457" w:rsidRPr="002017EE" w:rsidRDefault="00CC4457" w:rsidP="002017EE">
      <w:pPr>
        <w:spacing w:line="240" w:lineRule="auto"/>
        <w:ind w:left="40" w:right="2240"/>
        <w:rPr>
          <w:rStyle w:val="7"/>
          <w:rFonts w:eastAsia="Arial Unicode MS" w:cs="Times New Roman"/>
          <w:bCs/>
          <w:sz w:val="28"/>
          <w:szCs w:val="28"/>
        </w:rPr>
      </w:pPr>
      <w:r w:rsidRPr="002017EE">
        <w:rPr>
          <w:rStyle w:val="7"/>
          <w:rFonts w:eastAsia="Arial Unicode MS" w:cs="Times New Roman"/>
          <w:bCs/>
          <w:sz w:val="28"/>
          <w:szCs w:val="28"/>
        </w:rPr>
        <w:t>уметь:</w:t>
      </w:r>
    </w:p>
    <w:p w:rsidR="00CC4457" w:rsidRPr="002017EE" w:rsidRDefault="00CC4457" w:rsidP="002017EE">
      <w:pPr>
        <w:pStyle w:val="4"/>
        <w:shd w:val="clear" w:color="auto" w:fill="auto"/>
        <w:spacing w:after="0" w:line="240" w:lineRule="auto"/>
        <w:ind w:firstLine="0"/>
        <w:rPr>
          <w:rStyle w:val="7"/>
          <w:b w:val="0"/>
          <w:sz w:val="28"/>
        </w:rPr>
      </w:pPr>
      <w:r w:rsidRPr="002017EE">
        <w:rPr>
          <w:rStyle w:val="111"/>
          <w:sz w:val="28"/>
        </w:rPr>
        <w:t>проверять работоспособность и исправность оборудования для газовой сварки (наплавки); настраивать сварочное оборудование для газовой сварки (напла</w:t>
      </w:r>
      <w:r w:rsidRPr="002017EE">
        <w:rPr>
          <w:rStyle w:val="111"/>
          <w:sz w:val="28"/>
        </w:rPr>
        <w:t>в</w:t>
      </w:r>
      <w:r w:rsidRPr="002017EE">
        <w:rPr>
          <w:rStyle w:val="111"/>
          <w:sz w:val="28"/>
        </w:rPr>
        <w:t>ки); владеть техникой газовой сварки (наплавки) различных деталей и конс</w:t>
      </w:r>
      <w:r w:rsidRPr="002017EE">
        <w:rPr>
          <w:rStyle w:val="111"/>
          <w:sz w:val="28"/>
        </w:rPr>
        <w:t>т</w:t>
      </w:r>
      <w:r w:rsidRPr="002017EE">
        <w:rPr>
          <w:rStyle w:val="111"/>
          <w:sz w:val="28"/>
        </w:rPr>
        <w:t>рукций во всех пространственных положениях сварного шва;</w:t>
      </w:r>
    </w:p>
    <w:p w:rsidR="00CC4457" w:rsidRPr="002017EE" w:rsidRDefault="00CC4457" w:rsidP="002017EE">
      <w:pPr>
        <w:spacing w:line="240" w:lineRule="auto"/>
        <w:ind w:left="40" w:right="240"/>
        <w:rPr>
          <w:rStyle w:val="7"/>
          <w:rFonts w:eastAsia="Arial Unicode MS" w:cs="Times New Roman"/>
          <w:bCs/>
          <w:sz w:val="28"/>
          <w:szCs w:val="28"/>
        </w:rPr>
      </w:pPr>
      <w:r w:rsidRPr="002017EE">
        <w:rPr>
          <w:rStyle w:val="7"/>
          <w:rFonts w:eastAsia="Arial Unicode MS" w:cs="Times New Roman"/>
          <w:bCs/>
          <w:sz w:val="28"/>
          <w:szCs w:val="28"/>
        </w:rPr>
        <w:t>знать:</w:t>
      </w:r>
    </w:p>
    <w:p w:rsidR="00CC4457" w:rsidRPr="002017EE" w:rsidRDefault="00CC4457" w:rsidP="002017EE">
      <w:pPr>
        <w:pStyle w:val="4"/>
        <w:shd w:val="clear" w:color="auto" w:fill="auto"/>
        <w:spacing w:after="0" w:line="240" w:lineRule="auto"/>
        <w:ind w:firstLine="0"/>
        <w:rPr>
          <w:rStyle w:val="111"/>
          <w:sz w:val="28"/>
        </w:rPr>
      </w:pPr>
      <w:proofErr w:type="gramStart"/>
      <w:r w:rsidRPr="002017EE">
        <w:rPr>
          <w:rStyle w:val="111"/>
          <w:sz w:val="28"/>
        </w:rPr>
        <w:t>основные типы, конструктивные элементы и размеры сварных соединений, в</w:t>
      </w:r>
      <w:r w:rsidRPr="002017EE">
        <w:rPr>
          <w:rStyle w:val="111"/>
          <w:sz w:val="28"/>
        </w:rPr>
        <w:t>ы</w:t>
      </w:r>
      <w:r w:rsidRPr="002017EE">
        <w:rPr>
          <w:rStyle w:val="111"/>
          <w:sz w:val="28"/>
        </w:rPr>
        <w:t>полняемых газовой сваркой (наплавкой</w:t>
      </w:r>
      <w:proofErr w:type="gramEnd"/>
    </w:p>
    <w:p w:rsidR="00CC4457" w:rsidRPr="002017EE" w:rsidRDefault="00CC4457" w:rsidP="002017EE">
      <w:pPr>
        <w:pStyle w:val="4"/>
        <w:shd w:val="clear" w:color="auto" w:fill="auto"/>
        <w:spacing w:after="0" w:line="240" w:lineRule="auto"/>
        <w:ind w:firstLine="0"/>
        <w:rPr>
          <w:rStyle w:val="111"/>
          <w:sz w:val="28"/>
        </w:rPr>
      </w:pPr>
      <w:r>
        <w:rPr>
          <w:rStyle w:val="111"/>
          <w:sz w:val="28"/>
        </w:rPr>
        <w:t>нов</w:t>
      </w:r>
      <w:r w:rsidRPr="002017EE">
        <w:rPr>
          <w:rStyle w:val="111"/>
          <w:sz w:val="28"/>
        </w:rPr>
        <w:t>ые группы и марки материалов, свариваемых газовой сваркой (наплавкой);</w:t>
      </w:r>
    </w:p>
    <w:p w:rsidR="00CC4457" w:rsidRPr="002017EE" w:rsidRDefault="00CC4457" w:rsidP="002017EE">
      <w:pPr>
        <w:pStyle w:val="4"/>
        <w:shd w:val="clear" w:color="auto" w:fill="auto"/>
        <w:spacing w:after="0" w:line="240" w:lineRule="auto"/>
        <w:ind w:firstLine="0"/>
        <w:rPr>
          <w:rStyle w:val="111"/>
          <w:sz w:val="28"/>
        </w:rPr>
      </w:pPr>
      <w:r w:rsidRPr="002017EE">
        <w:rPr>
          <w:rStyle w:val="111"/>
          <w:sz w:val="28"/>
        </w:rPr>
        <w:t xml:space="preserve"> сварочные (наплавочные) материалы для газовой сварки (наплавки); </w:t>
      </w:r>
    </w:p>
    <w:p w:rsidR="00CC4457" w:rsidRPr="002017EE" w:rsidRDefault="00CC4457" w:rsidP="002017EE">
      <w:pPr>
        <w:pStyle w:val="4"/>
        <w:shd w:val="clear" w:color="auto" w:fill="auto"/>
        <w:spacing w:after="0" w:line="240" w:lineRule="auto"/>
        <w:ind w:firstLine="0"/>
      </w:pPr>
      <w:r w:rsidRPr="002017EE">
        <w:rPr>
          <w:rStyle w:val="111"/>
          <w:sz w:val="28"/>
        </w:rPr>
        <w:t>технику и технологию газовой сварки (наплавки) различных деталей и конс</w:t>
      </w:r>
      <w:r w:rsidRPr="002017EE">
        <w:rPr>
          <w:rStyle w:val="111"/>
          <w:sz w:val="28"/>
        </w:rPr>
        <w:t>т</w:t>
      </w:r>
      <w:r w:rsidRPr="002017EE">
        <w:rPr>
          <w:rStyle w:val="111"/>
          <w:sz w:val="28"/>
        </w:rPr>
        <w:t>рукций во всех пространственных положениях сварного шва;</w:t>
      </w:r>
    </w:p>
    <w:p w:rsidR="00CC4457" w:rsidRPr="002017EE" w:rsidRDefault="00CC4457" w:rsidP="002017EE">
      <w:pPr>
        <w:pStyle w:val="4"/>
        <w:shd w:val="clear" w:color="auto" w:fill="auto"/>
        <w:spacing w:after="0" w:line="240" w:lineRule="auto"/>
        <w:ind w:firstLine="0"/>
      </w:pPr>
      <w:r w:rsidRPr="002017EE">
        <w:rPr>
          <w:rStyle w:val="111"/>
          <w:sz w:val="28"/>
        </w:rPr>
        <w:t>правила эксплуатации газовых баллонов; правила обслуживания переносных газогенераторов;</w:t>
      </w:r>
    </w:p>
    <w:p w:rsidR="00CC4457" w:rsidRPr="002017EE" w:rsidRDefault="00CC4457" w:rsidP="002017EE">
      <w:pPr>
        <w:spacing w:line="240" w:lineRule="auto"/>
        <w:ind w:left="40" w:right="240"/>
        <w:rPr>
          <w:rFonts w:ascii="Times New Roman" w:hAnsi="Times New Roman" w:cs="Times New Roman"/>
          <w:sz w:val="28"/>
          <w:szCs w:val="28"/>
        </w:rPr>
      </w:pPr>
      <w:r w:rsidRPr="002017EE">
        <w:rPr>
          <w:rStyle w:val="111"/>
          <w:rFonts w:eastAsia="Arial Unicode MS" w:cs="Times New Roman"/>
          <w:sz w:val="28"/>
          <w:szCs w:val="28"/>
        </w:rPr>
        <w:t>причины возникновения дефектов сварных швов, способы их предупреждения и исправления</w:t>
      </w:r>
    </w:p>
    <w:p w:rsidR="00CC4457" w:rsidRPr="002017EE" w:rsidRDefault="00CC4457" w:rsidP="00D9057D">
      <w:pPr>
        <w:pStyle w:val="Standard"/>
        <w:rPr>
          <w:sz w:val="28"/>
          <w:szCs w:val="28"/>
        </w:rPr>
      </w:pPr>
      <w:r w:rsidRPr="007903F3">
        <w:rPr>
          <w:b/>
        </w:rPr>
        <w:t>1.3.   Количество часов на освоение программы</w:t>
      </w:r>
      <w:r>
        <w:rPr>
          <w:b/>
        </w:rPr>
        <w:t xml:space="preserve"> </w:t>
      </w:r>
      <w:r w:rsidRPr="007903F3">
        <w:rPr>
          <w:b/>
        </w:rPr>
        <w:t xml:space="preserve">учебной практики   </w:t>
      </w:r>
      <w:r>
        <w:rPr>
          <w:b/>
        </w:rPr>
        <w:t>- 174 часа</w:t>
      </w:r>
    </w:p>
    <w:p w:rsidR="00CC4457" w:rsidRPr="00476DC8" w:rsidRDefault="00CC4457">
      <w:pPr>
        <w:pStyle w:val="Standard"/>
        <w:ind w:left="1080"/>
      </w:pPr>
    </w:p>
    <w:p w:rsidR="00CC4457" w:rsidRPr="00CB6035" w:rsidRDefault="00CC4457" w:rsidP="00D90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57D">
        <w:rPr>
          <w:rFonts w:ascii="Times New Roman" w:hAnsi="Times New Roman" w:cs="Times New Roman"/>
          <w:b/>
          <w:sz w:val="28"/>
          <w:szCs w:val="28"/>
        </w:rPr>
        <w:t xml:space="preserve">2. РЕЗУЛЬТАТЫ ОСВОЕНИЯ ПРОФЕССИОНАЛЬНОГО МОДУЛЯ </w:t>
      </w:r>
    </w:p>
    <w:p w:rsidR="00CC4457" w:rsidRPr="00D9057D" w:rsidRDefault="00CC4457" w:rsidP="00D9057D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57D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освоения профессионального модуля является овладение обучающимися видом профессиональной деятельности: </w:t>
      </w:r>
    </w:p>
    <w:p w:rsidR="00CC4457" w:rsidRPr="00D9057D" w:rsidRDefault="00CC4457" w:rsidP="00D9057D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57D">
        <w:rPr>
          <w:rFonts w:ascii="Times New Roman" w:hAnsi="Times New Roman" w:cs="Times New Roman"/>
          <w:b/>
          <w:sz w:val="28"/>
          <w:szCs w:val="28"/>
        </w:rPr>
        <w:t>«Газовая сварка (наплавка)»</w:t>
      </w:r>
    </w:p>
    <w:p w:rsidR="00CC4457" w:rsidRPr="00D9057D" w:rsidRDefault="00CC4457" w:rsidP="00D90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57D">
        <w:rPr>
          <w:rFonts w:ascii="Times New Roman" w:hAnsi="Times New Roman" w:cs="Times New Roman"/>
          <w:sz w:val="28"/>
          <w:szCs w:val="28"/>
        </w:rPr>
        <w:t>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8212"/>
      </w:tblGrid>
      <w:tr w:rsidR="00CC4457" w:rsidRPr="00D9057D" w:rsidTr="00026C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C4457" w:rsidRPr="00D9057D" w:rsidRDefault="00CC4457" w:rsidP="00026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57D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457" w:rsidRPr="00D9057D" w:rsidRDefault="00CC4457" w:rsidP="00026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57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CC4457" w:rsidRPr="00D9057D" w:rsidTr="00026CA1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CC4457" w:rsidRPr="00852B50" w:rsidRDefault="00CC4457" w:rsidP="00026CA1">
            <w:pPr>
              <w:pStyle w:val="4"/>
              <w:shd w:val="clear" w:color="auto" w:fill="auto"/>
              <w:spacing w:after="0" w:line="240" w:lineRule="auto"/>
              <w:ind w:left="20" w:right="20" w:firstLine="0"/>
              <w:jc w:val="both"/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</w:pPr>
            <w:r w:rsidRPr="00852B50"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  <w:t xml:space="preserve">ПК 5.1. </w:t>
            </w:r>
          </w:p>
          <w:p w:rsidR="00CC4457" w:rsidRPr="00852B50" w:rsidRDefault="00CC4457" w:rsidP="00026CA1">
            <w:pPr>
              <w:pStyle w:val="4"/>
              <w:shd w:val="clear" w:color="auto" w:fill="auto"/>
              <w:spacing w:after="0" w:line="240" w:lineRule="auto"/>
              <w:ind w:left="20" w:firstLine="700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CC4457" w:rsidRPr="00852B50" w:rsidRDefault="00CC4457" w:rsidP="00396985">
            <w:pPr>
              <w:pStyle w:val="4"/>
              <w:shd w:val="clear" w:color="auto" w:fill="auto"/>
              <w:spacing w:after="0" w:line="240" w:lineRule="auto"/>
              <w:ind w:left="20" w:right="40" w:firstLine="0"/>
              <w:jc w:val="both"/>
              <w:rPr>
                <w:rFonts w:ascii="Times New Roman" w:hAnsi="Times New Roman"/>
                <w:szCs w:val="28"/>
              </w:rPr>
            </w:pPr>
            <w:r w:rsidRPr="00852B50"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  <w:t>Выполнять газовую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</w:tr>
      <w:tr w:rsidR="00CC4457" w:rsidRPr="00D9057D" w:rsidTr="00026CA1">
        <w:tc>
          <w:tcPr>
            <w:tcW w:w="833" w:type="pct"/>
            <w:tcBorders>
              <w:left w:val="single" w:sz="12" w:space="0" w:color="auto"/>
            </w:tcBorders>
          </w:tcPr>
          <w:p w:rsidR="00CC4457" w:rsidRPr="00D9057D" w:rsidRDefault="00CC4457" w:rsidP="00026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57D">
              <w:rPr>
                <w:rFonts w:ascii="Times New Roman" w:hAnsi="Times New Roman" w:cs="Times New Roman"/>
                <w:sz w:val="28"/>
                <w:szCs w:val="28"/>
              </w:rPr>
              <w:t>ПК 5.2.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CC4457" w:rsidRPr="00852B50" w:rsidRDefault="00CC4457" w:rsidP="00396985">
            <w:pPr>
              <w:pStyle w:val="4"/>
              <w:shd w:val="clear" w:color="auto" w:fill="auto"/>
              <w:spacing w:after="0" w:line="240" w:lineRule="auto"/>
              <w:ind w:left="20" w:right="20" w:firstLine="0"/>
              <w:jc w:val="both"/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</w:pPr>
            <w:r w:rsidRPr="00852B50"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  <w:t>Выполнять газовую сварку различных деталей из цветных мета</w:t>
            </w:r>
            <w:r w:rsidRPr="00852B50"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  <w:t>л</w:t>
            </w:r>
            <w:r w:rsidRPr="00852B50"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  <w:t>лов и сплавов во всех пространственных положениях сварного шва.</w:t>
            </w:r>
          </w:p>
        </w:tc>
      </w:tr>
      <w:tr w:rsidR="00CC4457" w:rsidRPr="00D9057D" w:rsidTr="00026CA1">
        <w:tc>
          <w:tcPr>
            <w:tcW w:w="833" w:type="pct"/>
            <w:tcBorders>
              <w:left w:val="single" w:sz="12" w:space="0" w:color="auto"/>
            </w:tcBorders>
          </w:tcPr>
          <w:p w:rsidR="00CC4457" w:rsidRPr="00852B50" w:rsidRDefault="00CC4457" w:rsidP="00026CA1">
            <w:pPr>
              <w:pStyle w:val="4"/>
              <w:shd w:val="clear" w:color="auto" w:fill="auto"/>
              <w:spacing w:after="0" w:line="240" w:lineRule="auto"/>
              <w:ind w:left="20" w:firstLine="0"/>
              <w:jc w:val="both"/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</w:pPr>
            <w:r w:rsidRPr="00852B50"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  <w:t xml:space="preserve">ПК 5.3. 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CC4457" w:rsidRPr="00852B50" w:rsidRDefault="00CC4457" w:rsidP="00026CA1">
            <w:pPr>
              <w:pStyle w:val="4"/>
              <w:shd w:val="clear" w:color="auto" w:fill="auto"/>
              <w:spacing w:after="0" w:line="240" w:lineRule="auto"/>
              <w:ind w:left="20" w:firstLine="0"/>
              <w:jc w:val="both"/>
              <w:rPr>
                <w:rFonts w:ascii="Times New Roman" w:hAnsi="Times New Roman"/>
                <w:szCs w:val="28"/>
              </w:rPr>
            </w:pPr>
            <w:r w:rsidRPr="00852B50">
              <w:rPr>
                <w:rFonts w:ascii="Times New Roman" w:eastAsia="Arial Unicode MS" w:hAnsi="Times New Roman"/>
                <w:kern w:val="1"/>
                <w:szCs w:val="28"/>
                <w:lang w:eastAsia="hi-IN" w:bidi="hi-IN"/>
              </w:rPr>
              <w:t>Выполнять газовую наплавку.</w:t>
            </w:r>
          </w:p>
        </w:tc>
      </w:tr>
      <w:tr w:rsidR="00CC4457" w:rsidRPr="00D9057D" w:rsidTr="00026CA1">
        <w:trPr>
          <w:trHeight w:val="506"/>
        </w:trPr>
        <w:tc>
          <w:tcPr>
            <w:tcW w:w="833" w:type="pct"/>
            <w:tcBorders>
              <w:left w:val="single" w:sz="12" w:space="0" w:color="auto"/>
            </w:tcBorders>
          </w:tcPr>
          <w:p w:rsidR="00CC4457" w:rsidRPr="00D9057D" w:rsidRDefault="00CC4457" w:rsidP="00026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57D">
              <w:rPr>
                <w:rFonts w:ascii="Times New Roman" w:hAnsi="Times New Roman" w:cs="Times New Roman"/>
                <w:sz w:val="28"/>
                <w:szCs w:val="28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CC4457" w:rsidRPr="00D9057D" w:rsidRDefault="00CC4457" w:rsidP="00026CA1">
            <w:pPr>
              <w:pStyle w:val="a5"/>
              <w:jc w:val="both"/>
              <w:rPr>
                <w:rFonts w:cs="Times New Roman"/>
                <w:sz w:val="28"/>
                <w:szCs w:val="28"/>
              </w:rPr>
            </w:pPr>
            <w:r w:rsidRPr="00D9057D">
              <w:rPr>
                <w:rFonts w:cs="Times New Roman"/>
                <w:sz w:val="28"/>
                <w:szCs w:val="28"/>
              </w:rPr>
              <w:t>Понимать сущность и социальную значимость совей будущей профессии, проявлять к ней устойчивый интерес</w:t>
            </w:r>
          </w:p>
        </w:tc>
      </w:tr>
      <w:tr w:rsidR="00CC4457" w:rsidRPr="00D9057D" w:rsidTr="00026CA1">
        <w:trPr>
          <w:trHeight w:val="894"/>
        </w:trPr>
        <w:tc>
          <w:tcPr>
            <w:tcW w:w="833" w:type="pct"/>
            <w:tcBorders>
              <w:left w:val="single" w:sz="12" w:space="0" w:color="auto"/>
            </w:tcBorders>
          </w:tcPr>
          <w:p w:rsidR="00CC4457" w:rsidRPr="00D9057D" w:rsidRDefault="00CC4457" w:rsidP="00026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57D">
              <w:rPr>
                <w:rFonts w:ascii="Times New Roman" w:hAnsi="Times New Roman" w:cs="Times New Roman"/>
                <w:sz w:val="28"/>
                <w:szCs w:val="28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CC4457" w:rsidRPr="00D9057D" w:rsidRDefault="00CC4457" w:rsidP="00026CA1">
            <w:pPr>
              <w:pStyle w:val="a5"/>
              <w:jc w:val="both"/>
              <w:rPr>
                <w:rFonts w:cs="Times New Roman"/>
                <w:sz w:val="28"/>
                <w:szCs w:val="28"/>
              </w:rPr>
            </w:pPr>
            <w:r w:rsidRPr="00D9057D">
              <w:rPr>
                <w:rFonts w:cs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CC4457" w:rsidRPr="00D9057D" w:rsidTr="00026CA1">
        <w:trPr>
          <w:trHeight w:val="707"/>
        </w:trPr>
        <w:tc>
          <w:tcPr>
            <w:tcW w:w="833" w:type="pct"/>
            <w:tcBorders>
              <w:left w:val="single" w:sz="12" w:space="0" w:color="auto"/>
            </w:tcBorders>
          </w:tcPr>
          <w:p w:rsidR="00CC4457" w:rsidRPr="00D9057D" w:rsidRDefault="00CC4457" w:rsidP="00026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57D">
              <w:rPr>
                <w:rFonts w:ascii="Times New Roman" w:hAnsi="Times New Roman" w:cs="Times New Roman"/>
                <w:sz w:val="28"/>
                <w:szCs w:val="28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CC4457" w:rsidRPr="00D9057D" w:rsidRDefault="00CC4457" w:rsidP="00026CA1">
            <w:pPr>
              <w:pStyle w:val="a5"/>
              <w:jc w:val="both"/>
              <w:rPr>
                <w:rFonts w:cs="Times New Roman"/>
                <w:sz w:val="28"/>
                <w:szCs w:val="28"/>
              </w:rPr>
            </w:pPr>
            <w:r w:rsidRPr="00D9057D">
              <w:rPr>
                <w:rFonts w:cs="Times New Roman"/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CC4457" w:rsidRPr="00D9057D" w:rsidTr="00026CA1">
        <w:trPr>
          <w:trHeight w:val="907"/>
        </w:trPr>
        <w:tc>
          <w:tcPr>
            <w:tcW w:w="833" w:type="pct"/>
            <w:tcBorders>
              <w:left w:val="single" w:sz="12" w:space="0" w:color="auto"/>
            </w:tcBorders>
          </w:tcPr>
          <w:p w:rsidR="00CC4457" w:rsidRPr="00D9057D" w:rsidRDefault="00CC4457" w:rsidP="00026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57D">
              <w:rPr>
                <w:rFonts w:ascii="Times New Roman" w:hAnsi="Times New Roman" w:cs="Times New Roman"/>
                <w:sz w:val="28"/>
                <w:szCs w:val="28"/>
              </w:rPr>
              <w:t>ОК 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CC4457" w:rsidRPr="00D9057D" w:rsidRDefault="00CC4457" w:rsidP="00026CA1">
            <w:pPr>
              <w:pStyle w:val="a5"/>
              <w:jc w:val="both"/>
              <w:rPr>
                <w:rFonts w:cs="Times New Roman"/>
                <w:sz w:val="28"/>
                <w:szCs w:val="28"/>
              </w:rPr>
            </w:pPr>
            <w:r w:rsidRPr="00D9057D">
              <w:rPr>
                <w:rFonts w:cs="Times New Roman"/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CC4457" w:rsidRPr="00D9057D" w:rsidTr="00026CA1">
        <w:trPr>
          <w:trHeight w:val="907"/>
        </w:trPr>
        <w:tc>
          <w:tcPr>
            <w:tcW w:w="833" w:type="pct"/>
            <w:tcBorders>
              <w:left w:val="single" w:sz="12" w:space="0" w:color="auto"/>
            </w:tcBorders>
          </w:tcPr>
          <w:p w:rsidR="00CC4457" w:rsidRPr="00D9057D" w:rsidRDefault="00CC4457" w:rsidP="00026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57D">
              <w:rPr>
                <w:rFonts w:ascii="Times New Roman" w:hAnsi="Times New Roman" w:cs="Times New Roman"/>
                <w:sz w:val="28"/>
                <w:szCs w:val="28"/>
              </w:rPr>
              <w:t>ОК 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CC4457" w:rsidRPr="00D9057D" w:rsidRDefault="00CC4457" w:rsidP="00026CA1">
            <w:pPr>
              <w:pStyle w:val="a5"/>
              <w:jc w:val="both"/>
              <w:rPr>
                <w:rFonts w:cs="Times New Roman"/>
                <w:sz w:val="28"/>
                <w:szCs w:val="28"/>
              </w:rPr>
            </w:pPr>
            <w:r w:rsidRPr="00D9057D">
              <w:rPr>
                <w:rFonts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C4457" w:rsidRPr="00D9057D" w:rsidTr="00026CA1">
        <w:trPr>
          <w:trHeight w:val="707"/>
        </w:trPr>
        <w:tc>
          <w:tcPr>
            <w:tcW w:w="833" w:type="pct"/>
            <w:tcBorders>
              <w:left w:val="single" w:sz="12" w:space="0" w:color="auto"/>
            </w:tcBorders>
          </w:tcPr>
          <w:p w:rsidR="00CC4457" w:rsidRPr="00D9057D" w:rsidRDefault="00CC4457" w:rsidP="00026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57D">
              <w:rPr>
                <w:rFonts w:ascii="Times New Roman" w:hAnsi="Times New Roman" w:cs="Times New Roman"/>
                <w:sz w:val="28"/>
                <w:szCs w:val="28"/>
              </w:rPr>
              <w:t>ОК 6.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CC4457" w:rsidRPr="00D9057D" w:rsidRDefault="00CC4457" w:rsidP="00026CA1">
            <w:pPr>
              <w:pStyle w:val="a5"/>
              <w:jc w:val="both"/>
              <w:rPr>
                <w:rFonts w:cs="Times New Roman"/>
                <w:sz w:val="28"/>
                <w:szCs w:val="28"/>
              </w:rPr>
            </w:pPr>
            <w:r w:rsidRPr="00D9057D">
              <w:rPr>
                <w:rFonts w:cs="Times New Roman"/>
                <w:sz w:val="28"/>
                <w:szCs w:val="28"/>
              </w:rPr>
              <w:t>Работать в команде, эффективно общаться с коллегами, руководством, клиентами</w:t>
            </w:r>
          </w:p>
        </w:tc>
      </w:tr>
    </w:tbl>
    <w:p w:rsidR="00CC4457" w:rsidRDefault="00CC4457" w:rsidP="00D9057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0F69" w:rsidRDefault="005D0F69" w:rsidP="005D0F69">
      <w:pPr>
        <w:widowControl/>
        <w:tabs>
          <w:tab w:val="left" w:pos="2542"/>
          <w:tab w:val="center" w:pos="4819"/>
        </w:tabs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i/>
          <w:sz w:val="28"/>
          <w:szCs w:val="28"/>
        </w:rPr>
      </w:pPr>
    </w:p>
    <w:p w:rsidR="009325FB" w:rsidRPr="009325FB" w:rsidRDefault="005D0F69" w:rsidP="005D0F69">
      <w:pPr>
        <w:widowControl/>
        <w:tabs>
          <w:tab w:val="left" w:pos="2542"/>
          <w:tab w:val="center" w:pos="4819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ab/>
      </w:r>
      <w:r w:rsidR="002C30C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</w:t>
      </w:r>
      <w:bookmarkStart w:id="0" w:name="_GoBack"/>
      <w:r w:rsidR="009325FB" w:rsidRPr="009325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СТРУКТУРА И СОДЕРЖАНИЕ </w:t>
      </w:r>
    </w:p>
    <w:p w:rsidR="009325FB" w:rsidRPr="009325FB" w:rsidRDefault="009325FB" w:rsidP="009325FB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9325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УЧЕБНОЙ ПРАКТИКИ.</w:t>
      </w:r>
    </w:p>
    <w:p w:rsidR="009325FB" w:rsidRPr="009325FB" w:rsidRDefault="009325FB" w:rsidP="009325FB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9325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Рабочий тематический план и содержание учебной практики </w:t>
      </w:r>
    </w:p>
    <w:p w:rsidR="009325FB" w:rsidRPr="00852B50" w:rsidRDefault="009325FB" w:rsidP="009325FB">
      <w:pPr>
        <w:pStyle w:val="4"/>
        <w:shd w:val="clear" w:color="auto" w:fill="auto"/>
        <w:tabs>
          <w:tab w:val="left" w:pos="1493"/>
        </w:tabs>
        <w:spacing w:after="0" w:line="240" w:lineRule="auto"/>
        <w:ind w:right="40" w:firstLine="0"/>
        <w:jc w:val="center"/>
        <w:rPr>
          <w:rFonts w:ascii="Times New Roman" w:hAnsi="Times New Roman"/>
          <w:b/>
          <w:caps/>
          <w:noProof/>
          <w:szCs w:val="28"/>
        </w:rPr>
      </w:pPr>
      <w:r>
        <w:rPr>
          <w:rFonts w:ascii="Times New Roman" w:eastAsia="Times New Roman" w:hAnsi="Times New Roman"/>
          <w:b/>
          <w:szCs w:val="28"/>
        </w:rPr>
        <w:t xml:space="preserve">     </w:t>
      </w:r>
      <w:r w:rsidRPr="00852B50">
        <w:rPr>
          <w:rFonts w:ascii="Times New Roman" w:hAnsi="Times New Roman"/>
          <w:b/>
          <w:bCs/>
          <w:sz w:val="24"/>
          <w:szCs w:val="24"/>
          <w:lang w:eastAsia="en-US"/>
        </w:rPr>
        <w:t xml:space="preserve">ПМ. 05. </w:t>
      </w:r>
      <w:r w:rsidRPr="00852B50">
        <w:rPr>
          <w:rFonts w:ascii="Times New Roman" w:hAnsi="Times New Roman"/>
          <w:b/>
          <w:caps/>
          <w:noProof/>
          <w:szCs w:val="28"/>
        </w:rPr>
        <w:t>Газовая сварка (наплавка)</w:t>
      </w:r>
    </w:p>
    <w:p w:rsidR="009325FB" w:rsidRPr="002C14CE" w:rsidRDefault="009325FB" w:rsidP="009325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325FB" w:rsidRPr="002C14CE" w:rsidRDefault="009325FB" w:rsidP="009325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85"/>
        <w:gridCol w:w="5662"/>
        <w:gridCol w:w="1134"/>
      </w:tblGrid>
      <w:tr w:rsidR="009325FB" w:rsidRPr="006B287A" w:rsidTr="009325FB">
        <w:tc>
          <w:tcPr>
            <w:tcW w:w="2985" w:type="dxa"/>
          </w:tcPr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Наименование тем.</w:t>
            </w:r>
          </w:p>
        </w:tc>
        <w:tc>
          <w:tcPr>
            <w:tcW w:w="5662" w:type="dxa"/>
          </w:tcPr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Содержание.</w:t>
            </w:r>
          </w:p>
        </w:tc>
        <w:tc>
          <w:tcPr>
            <w:tcW w:w="1134" w:type="dxa"/>
          </w:tcPr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Объем</w:t>
            </w:r>
          </w:p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часов.</w:t>
            </w:r>
          </w:p>
        </w:tc>
      </w:tr>
      <w:tr w:rsidR="009325FB" w:rsidRPr="006B287A" w:rsidTr="009325FB">
        <w:tc>
          <w:tcPr>
            <w:tcW w:w="2985" w:type="dxa"/>
          </w:tcPr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Тема 1. </w:t>
            </w:r>
            <w:r w:rsidR="00A60764" w:rsidRPr="00404FBC">
              <w:rPr>
                <w:rFonts w:ascii="Times New Roman" w:hAnsi="Times New Roman" w:cs="Times New Roman"/>
                <w:sz w:val="24"/>
                <w:szCs w:val="24"/>
              </w:rPr>
              <w:t>Сварочное обор</w:t>
            </w:r>
            <w:r w:rsidR="00A60764" w:rsidRPr="00404FB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60764" w:rsidRPr="00404FBC">
              <w:rPr>
                <w:rFonts w:ascii="Times New Roman" w:hAnsi="Times New Roman" w:cs="Times New Roman"/>
                <w:sz w:val="24"/>
                <w:szCs w:val="24"/>
              </w:rPr>
              <w:t>дование для газовой сва</w:t>
            </w:r>
            <w:r w:rsidR="00A60764" w:rsidRPr="00404F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60764" w:rsidRPr="00404FBC">
              <w:rPr>
                <w:rFonts w:ascii="Times New Roman" w:hAnsi="Times New Roman" w:cs="Times New Roman"/>
                <w:sz w:val="24"/>
                <w:szCs w:val="24"/>
              </w:rPr>
              <w:t>ки (наплавки)</w:t>
            </w:r>
          </w:p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5662" w:type="dxa"/>
          </w:tcPr>
          <w:p w:rsidR="00A60764" w:rsidRPr="007E4309" w:rsidRDefault="00A60764" w:rsidP="00A607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1.</w:t>
            </w:r>
            <w:r w:rsidRPr="007E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рабочего места, безопасные приемы труда. </w:t>
            </w:r>
          </w:p>
          <w:p w:rsidR="00A60764" w:rsidRDefault="00A60764" w:rsidP="00A6076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ТБ. Контроль качества материалов</w:t>
            </w:r>
          </w:p>
          <w:p w:rsidR="00A60764" w:rsidRPr="009325FB" w:rsidRDefault="00A60764" w:rsidP="00A60764">
            <w:pPr>
              <w:widowControl/>
              <w:suppressAutoHyphens w:val="0"/>
              <w:autoSpaceDN/>
              <w:spacing w:after="0" w:line="240" w:lineRule="auto"/>
              <w:ind w:left="180" w:hanging="180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DC2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оборудования и газосварочной аппар</w:t>
            </w:r>
            <w:r w:rsidRPr="00DC2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C2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 к работе. Зажигание, регулирование сваро</w:t>
            </w:r>
            <w:r w:rsidRPr="00DC2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C2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пламени. Наплавка валиков «левым» и «пр</w:t>
            </w:r>
            <w:r w:rsidRPr="00DC2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C2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вым» способом.</w:t>
            </w:r>
          </w:p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9325FB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12</w:t>
            </w:r>
          </w:p>
        </w:tc>
      </w:tr>
      <w:tr w:rsidR="009325FB" w:rsidRPr="006B287A" w:rsidTr="009325FB">
        <w:tc>
          <w:tcPr>
            <w:tcW w:w="2985" w:type="dxa"/>
          </w:tcPr>
          <w:p w:rsidR="009325FB" w:rsidRPr="009325FB" w:rsidRDefault="009325FB" w:rsidP="00E06D07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lastRenderedPageBreak/>
              <w:t>Тема 2.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  <w:r w:rsidR="00E06D07">
              <w:rPr>
                <w:rFonts w:ascii="Times New Roman" w:hAnsi="Times New Roman"/>
                <w:bCs/>
                <w:sz w:val="24"/>
                <w:szCs w:val="24"/>
              </w:rPr>
              <w:t xml:space="preserve">Тепловые </w:t>
            </w:r>
            <w:r w:rsidR="00E06D07" w:rsidRPr="009325FB">
              <w:rPr>
                <w:rFonts w:ascii="Times New Roman" w:hAnsi="Times New Roman"/>
                <w:bCs/>
                <w:sz w:val="24"/>
                <w:szCs w:val="24"/>
              </w:rPr>
              <w:t>характ</w:t>
            </w:r>
            <w:r w:rsidR="00E06D07" w:rsidRPr="009325F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E06D07" w:rsidRPr="009325FB">
              <w:rPr>
                <w:rFonts w:ascii="Times New Roman" w:hAnsi="Times New Roman"/>
                <w:bCs/>
                <w:sz w:val="24"/>
                <w:szCs w:val="24"/>
              </w:rPr>
              <w:t>ристики сварочного пл</w:t>
            </w:r>
            <w:r w:rsidR="00E06D07" w:rsidRPr="009325F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E06D07" w:rsidRPr="009325FB">
              <w:rPr>
                <w:rFonts w:ascii="Times New Roman" w:hAnsi="Times New Roman"/>
                <w:bCs/>
                <w:sz w:val="24"/>
                <w:szCs w:val="24"/>
              </w:rPr>
              <w:t>мени</w:t>
            </w:r>
          </w:p>
        </w:tc>
        <w:tc>
          <w:tcPr>
            <w:tcW w:w="5662" w:type="dxa"/>
          </w:tcPr>
          <w:p w:rsidR="009325FB" w:rsidRPr="009325FB" w:rsidRDefault="00E06D07" w:rsidP="00E06D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</w:t>
            </w:r>
            <w:r w:rsidRPr="00404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рабочего места, безопасные приемы труда. Инструктаж по ТБ. Контроль качества материалов. Подготовка оборудования и газосварочной аппаратуры к работе. Зажигание, регулирование сварочного пламени.</w:t>
            </w:r>
          </w:p>
        </w:tc>
        <w:tc>
          <w:tcPr>
            <w:tcW w:w="1134" w:type="dxa"/>
          </w:tcPr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  <w:p w:rsidR="009325FB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12</w:t>
            </w:r>
          </w:p>
        </w:tc>
      </w:tr>
      <w:tr w:rsidR="009325FB" w:rsidRPr="006B287A" w:rsidTr="009325FB">
        <w:tc>
          <w:tcPr>
            <w:tcW w:w="2985" w:type="dxa"/>
          </w:tcPr>
          <w:p w:rsidR="009325FB" w:rsidRPr="009325FB" w:rsidRDefault="009325FB" w:rsidP="00E06D07">
            <w:pPr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Тема </w:t>
            </w:r>
            <w:r w:rsidR="00E06D07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3.</w:t>
            </w:r>
            <w:r w:rsidR="00E06D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06D07" w:rsidRPr="00E06D07">
              <w:rPr>
                <w:rFonts w:ascii="Times New Roman" w:hAnsi="Times New Roman"/>
                <w:bCs/>
                <w:sz w:val="24"/>
                <w:szCs w:val="24"/>
              </w:rPr>
              <w:t xml:space="preserve">Сварочное </w:t>
            </w:r>
            <w:r w:rsidR="00E06D0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06D07" w:rsidRPr="00E06D07">
              <w:rPr>
                <w:rFonts w:ascii="Times New Roman" w:hAnsi="Times New Roman"/>
                <w:bCs/>
                <w:sz w:val="24"/>
                <w:szCs w:val="24"/>
              </w:rPr>
              <w:t>борудование и аппаратура для наплавки</w:t>
            </w:r>
            <w:r w:rsidR="00E06D0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E06D07" w:rsidRPr="00E06D07">
              <w:rPr>
                <w:rFonts w:ascii="Times New Roman" w:hAnsi="Times New Roman"/>
                <w:bCs/>
                <w:sz w:val="24"/>
                <w:szCs w:val="24"/>
              </w:rPr>
              <w:t xml:space="preserve"> нарезки</w:t>
            </w:r>
          </w:p>
        </w:tc>
        <w:tc>
          <w:tcPr>
            <w:tcW w:w="5662" w:type="dxa"/>
          </w:tcPr>
          <w:p w:rsidR="009325FB" w:rsidRPr="00E06D07" w:rsidRDefault="00E06D07" w:rsidP="00E06D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7E4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рабочего места, безопасные приемы труда. Инструктаж по ТБ. Контроль качества 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C2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оборудования и газосварочной аппаратуры к работе. Зажигание, регулирование сварочного пламени. Наплавка валиков «левым» и «правым» способом.</w:t>
            </w:r>
          </w:p>
        </w:tc>
        <w:tc>
          <w:tcPr>
            <w:tcW w:w="1134" w:type="dxa"/>
          </w:tcPr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  <w:p w:rsidR="009325FB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12</w:t>
            </w:r>
          </w:p>
        </w:tc>
      </w:tr>
      <w:tr w:rsidR="009325FB" w:rsidRPr="006B287A" w:rsidTr="009325FB">
        <w:tc>
          <w:tcPr>
            <w:tcW w:w="2985" w:type="dxa"/>
          </w:tcPr>
          <w:p w:rsidR="009325FB" w:rsidRPr="009325FB" w:rsidRDefault="009325FB" w:rsidP="00A6076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Тема 4. </w:t>
            </w:r>
            <w:r w:rsidR="00E06D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06D07" w:rsidRPr="00E06D07">
              <w:rPr>
                <w:rFonts w:ascii="Times New Roman" w:hAnsi="Times New Roman"/>
                <w:bCs/>
                <w:sz w:val="24"/>
                <w:szCs w:val="24"/>
              </w:rPr>
              <w:t>Подготовка дет</w:t>
            </w:r>
            <w:r w:rsidR="00E06D07" w:rsidRPr="00E06D0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E06D07" w:rsidRPr="00E06D07">
              <w:rPr>
                <w:rFonts w:ascii="Times New Roman" w:hAnsi="Times New Roman"/>
                <w:bCs/>
                <w:sz w:val="24"/>
                <w:szCs w:val="24"/>
              </w:rPr>
              <w:t>лей перед сваркой</w:t>
            </w:r>
          </w:p>
        </w:tc>
        <w:tc>
          <w:tcPr>
            <w:tcW w:w="5662" w:type="dxa"/>
          </w:tcPr>
          <w:p w:rsidR="00E06D07" w:rsidRPr="002E5618" w:rsidRDefault="009325FB" w:rsidP="00E06D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</w:t>
            </w:r>
            <w:r w:rsidRPr="006B28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06D07" w:rsidRPr="002E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рабочего места, безопасные приемы труда. </w:t>
            </w:r>
          </w:p>
          <w:p w:rsidR="00E06D07" w:rsidRPr="002E5618" w:rsidRDefault="00E06D07" w:rsidP="00E06D07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ТБ. Контроль качества материалов. Выполнять газов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ую сварку различных деталей </w:t>
            </w:r>
            <w:r w:rsidRPr="002E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всех пространственных положениях сварного шва.</w:t>
            </w:r>
          </w:p>
          <w:p w:rsidR="009325FB" w:rsidRPr="009325FB" w:rsidRDefault="009325FB" w:rsidP="00E06D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9325FB" w:rsidRPr="009325FB" w:rsidRDefault="009325FB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</w:t>
            </w:r>
          </w:p>
        </w:tc>
      </w:tr>
      <w:tr w:rsidR="0060798D" w:rsidRPr="006B287A" w:rsidTr="00E9584C">
        <w:tc>
          <w:tcPr>
            <w:tcW w:w="2985" w:type="dxa"/>
          </w:tcPr>
          <w:p w:rsidR="0060798D" w:rsidRPr="009325FB" w:rsidRDefault="0060798D" w:rsidP="00E06D07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Тема 5.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</w:t>
            </w: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Газовая сварка</w:t>
            </w:r>
            <w:r w:rsidRPr="00E0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подогревом и без подогр</w:t>
            </w:r>
            <w:r w:rsidRPr="00E06D0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06D07">
              <w:rPr>
                <w:rFonts w:ascii="Times New Roman" w:hAnsi="Times New Roman" w:cs="Times New Roman"/>
                <w:bCs/>
                <w:sz w:val="24"/>
                <w:szCs w:val="24"/>
              </w:rPr>
              <w:t>ва. Низкотемпературная газовая сварка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62" w:type="dxa"/>
            <w:vAlign w:val="center"/>
          </w:tcPr>
          <w:p w:rsidR="0060798D" w:rsidRPr="002E5618" w:rsidRDefault="0060798D" w:rsidP="006079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2E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рабочего места, безопасные приемы трудаИнструктаж по ТБ. Контроль качества 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Газовая сварка с подогревом и без подогрева. </w:t>
            </w:r>
            <w:r w:rsidRPr="008C316A">
              <w:rPr>
                <w:rFonts w:ascii="Times New Roman" w:hAnsi="Times New Roman" w:cs="Times New Roman"/>
                <w:bCs/>
                <w:sz w:val="24"/>
                <w:szCs w:val="24"/>
              </w:rPr>
              <w:t>Низкотемп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ературная газовая сварка.</w:t>
            </w:r>
          </w:p>
        </w:tc>
        <w:tc>
          <w:tcPr>
            <w:tcW w:w="1134" w:type="dxa"/>
          </w:tcPr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12</w:t>
            </w:r>
          </w:p>
        </w:tc>
      </w:tr>
      <w:tr w:rsidR="0060798D" w:rsidRPr="006B287A" w:rsidTr="00E9584C">
        <w:tc>
          <w:tcPr>
            <w:tcW w:w="2985" w:type="dxa"/>
          </w:tcPr>
          <w:p w:rsidR="0060798D" w:rsidRPr="0060798D" w:rsidRDefault="0060798D" w:rsidP="00E06D07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Тема 6</w:t>
            </w: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.  </w:t>
            </w:r>
            <w:r w:rsidRPr="0060798D">
              <w:rPr>
                <w:rFonts w:ascii="Times New Roman" w:hAnsi="Times New Roman"/>
                <w:bCs/>
                <w:sz w:val="24"/>
                <w:szCs w:val="24"/>
              </w:rPr>
              <w:t>Методы повыш</w:t>
            </w:r>
            <w:r w:rsidRPr="0060798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60798D">
              <w:rPr>
                <w:rFonts w:ascii="Times New Roman" w:hAnsi="Times New Roman"/>
                <w:bCs/>
                <w:sz w:val="24"/>
                <w:szCs w:val="24"/>
              </w:rPr>
              <w:t>ния производительности и качества резки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62" w:type="dxa"/>
            <w:vAlign w:val="center"/>
          </w:tcPr>
          <w:p w:rsidR="0060798D" w:rsidRDefault="0060798D" w:rsidP="006079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рабочего места, безопасные приемы труда</w:t>
            </w:r>
            <w:proofErr w:type="gramStart"/>
            <w:r w:rsidRPr="002E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  <w:r w:rsidRPr="002E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ТБ. Контроль качества 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Применение кислородной завесы. Контактная резка. Резка горячего металла. Комбинированная поверхностн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разделительная резка. </w:t>
            </w:r>
          </w:p>
        </w:tc>
        <w:tc>
          <w:tcPr>
            <w:tcW w:w="1134" w:type="dxa"/>
          </w:tcPr>
          <w:p w:rsidR="0060798D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60798D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</w:t>
            </w:r>
          </w:p>
        </w:tc>
      </w:tr>
      <w:tr w:rsidR="0060798D" w:rsidRPr="006B287A" w:rsidTr="009325FB">
        <w:tc>
          <w:tcPr>
            <w:tcW w:w="2985" w:type="dxa"/>
          </w:tcPr>
          <w:p w:rsidR="0060798D" w:rsidRPr="009325FB" w:rsidRDefault="0060798D" w:rsidP="00A6076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Тема 7</w:t>
            </w: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. 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Подготовка и пр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верка качества сварочных материалов для различных видов сварки.</w:t>
            </w: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  </w:t>
            </w:r>
          </w:p>
        </w:tc>
        <w:tc>
          <w:tcPr>
            <w:tcW w:w="5662" w:type="dxa"/>
          </w:tcPr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ind w:left="180" w:hanging="180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 Подготовка и проверка качества сварочных матери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лов для ручной дуговой сварки.</w:t>
            </w:r>
          </w:p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</w:t>
            </w:r>
          </w:p>
        </w:tc>
      </w:tr>
      <w:tr w:rsidR="0060798D" w:rsidRPr="006B287A" w:rsidTr="009325FB">
        <w:tc>
          <w:tcPr>
            <w:tcW w:w="2985" w:type="dxa"/>
          </w:tcPr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color w:val="FF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Тема 8</w:t>
            </w: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. 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Дифференцирова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</w:t>
            </w: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ный зачёт.</w:t>
            </w:r>
          </w:p>
        </w:tc>
        <w:tc>
          <w:tcPr>
            <w:tcW w:w="5662" w:type="dxa"/>
          </w:tcPr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      6</w:t>
            </w:r>
          </w:p>
        </w:tc>
      </w:tr>
      <w:tr w:rsidR="0060798D" w:rsidRPr="006B287A" w:rsidTr="009325FB">
        <w:tc>
          <w:tcPr>
            <w:tcW w:w="9781" w:type="dxa"/>
            <w:gridSpan w:val="3"/>
          </w:tcPr>
          <w:p w:rsidR="0060798D" w:rsidRPr="009325FB" w:rsidRDefault="0060798D" w:rsidP="0058357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Всего: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     72</w:t>
            </w:r>
            <w:r w:rsidRPr="009325FB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 час.</w:t>
            </w:r>
          </w:p>
        </w:tc>
      </w:tr>
    </w:tbl>
    <w:p w:rsidR="009325FB" w:rsidRPr="009325FB" w:rsidRDefault="009325FB" w:rsidP="00D9057D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  <w:sectPr w:rsidR="009325FB" w:rsidRPr="009325FB">
          <w:pgSz w:w="11907" w:h="16840"/>
          <w:pgMar w:top="1134" w:right="851" w:bottom="992" w:left="1418" w:header="709" w:footer="709" w:gutter="0"/>
          <w:cols w:space="720"/>
        </w:sectPr>
      </w:pPr>
    </w:p>
    <w:p w:rsidR="00CC4457" w:rsidRDefault="00CC4457">
      <w:pPr>
        <w:pStyle w:val="Standard"/>
        <w:rPr>
          <w:u w:val="single"/>
        </w:rPr>
      </w:pPr>
      <w:bookmarkStart w:id="1" w:name="OLE_LINK31"/>
      <w:bookmarkStart w:id="2" w:name="OLE_LINK30"/>
      <w:bookmarkEnd w:id="0"/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>
      <w:pPr>
        <w:pStyle w:val="Standard"/>
        <w:rPr>
          <w:u w:val="single"/>
        </w:rPr>
      </w:pPr>
    </w:p>
    <w:p w:rsidR="00CC4457" w:rsidRDefault="00CC4457" w:rsidP="00CE6D6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  <w:sectPr w:rsidR="00CC4457" w:rsidSect="00004A02">
          <w:pgSz w:w="16838" w:h="11906" w:orient="landscape" w:code="9"/>
          <w:pgMar w:top="851" w:right="1134" w:bottom="1134" w:left="1134" w:header="720" w:footer="720" w:gutter="0"/>
          <w:cols w:space="720"/>
          <w:docGrid w:linePitch="360"/>
        </w:sectPr>
      </w:pPr>
    </w:p>
    <w:p w:rsidR="00CC4457" w:rsidRPr="006F3F62" w:rsidRDefault="00CC4457" w:rsidP="00CE6D6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3F62">
        <w:rPr>
          <w:rFonts w:ascii="Times New Roman" w:hAnsi="Times New Roman"/>
          <w:b/>
          <w:sz w:val="24"/>
          <w:szCs w:val="24"/>
        </w:rPr>
        <w:lastRenderedPageBreak/>
        <w:t>Общие требования к организации образовательного процесса</w:t>
      </w:r>
    </w:p>
    <w:p w:rsidR="00CC4457" w:rsidRPr="006F3F62" w:rsidRDefault="00CC4457" w:rsidP="0060798D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F62">
        <w:rPr>
          <w:rFonts w:ascii="Times New Roman" w:hAnsi="Times New Roman"/>
          <w:sz w:val="24"/>
          <w:szCs w:val="24"/>
        </w:rPr>
        <w:t>Программа у</w:t>
      </w:r>
      <w:r>
        <w:rPr>
          <w:rFonts w:ascii="Times New Roman" w:hAnsi="Times New Roman"/>
          <w:sz w:val="24"/>
          <w:szCs w:val="24"/>
        </w:rPr>
        <w:t xml:space="preserve">чебной практики  </w:t>
      </w:r>
      <w:r w:rsidRPr="006F3F62">
        <w:rPr>
          <w:rFonts w:ascii="Times New Roman" w:hAnsi="Times New Roman"/>
          <w:sz w:val="24"/>
          <w:szCs w:val="24"/>
        </w:rPr>
        <w:t xml:space="preserve">рассчитана на </w:t>
      </w:r>
      <w:r w:rsidR="0060798D">
        <w:rPr>
          <w:rFonts w:ascii="Times New Roman" w:hAnsi="Times New Roman"/>
          <w:sz w:val="24"/>
          <w:szCs w:val="24"/>
        </w:rPr>
        <w:t xml:space="preserve">72 </w:t>
      </w:r>
      <w:r>
        <w:rPr>
          <w:rFonts w:ascii="Times New Roman" w:hAnsi="Times New Roman"/>
          <w:sz w:val="24"/>
          <w:szCs w:val="24"/>
        </w:rPr>
        <w:t>часа</w:t>
      </w:r>
      <w:r w:rsidRPr="006F3F62">
        <w:rPr>
          <w:rFonts w:ascii="Times New Roman" w:hAnsi="Times New Roman"/>
          <w:sz w:val="24"/>
          <w:szCs w:val="24"/>
        </w:rPr>
        <w:t>:</w:t>
      </w:r>
    </w:p>
    <w:p w:rsidR="00CC4457" w:rsidRPr="006F3F62" w:rsidRDefault="00CC4457" w:rsidP="006079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F62">
        <w:rPr>
          <w:rFonts w:ascii="Times New Roman" w:hAnsi="Times New Roman"/>
          <w:sz w:val="24"/>
          <w:szCs w:val="24"/>
        </w:rPr>
        <w:t xml:space="preserve">Учебная практика проводится рассредоточено, чередуясь с теоретическим обучением. </w:t>
      </w:r>
    </w:p>
    <w:p w:rsidR="00CC4457" w:rsidRPr="006F3F62" w:rsidRDefault="00CC4457" w:rsidP="0060798D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F62">
        <w:rPr>
          <w:rFonts w:ascii="Times New Roman" w:hAnsi="Times New Roman"/>
          <w:sz w:val="24"/>
          <w:szCs w:val="24"/>
        </w:rPr>
        <w:t xml:space="preserve">Освоение учебной практики ведется параллельно с изучением учебных дисциплин общепрофессионального цикла </w:t>
      </w:r>
      <w:r>
        <w:rPr>
          <w:rFonts w:ascii="Times New Roman" w:hAnsi="Times New Roman"/>
          <w:sz w:val="24"/>
          <w:szCs w:val="24"/>
        </w:rPr>
        <w:t>Основы инженерной графики; Основы электротехники; Основы материаловедения; Допуски и технические измерения; Основы экономики</w:t>
      </w:r>
    </w:p>
    <w:p w:rsidR="00CC4457" w:rsidRPr="006F3F62" w:rsidRDefault="00CC4457" w:rsidP="0060798D">
      <w:pPr>
        <w:shd w:val="clear" w:color="auto" w:fill="FFFFFF"/>
        <w:spacing w:line="36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6F3F62">
        <w:rPr>
          <w:rFonts w:ascii="Times New Roman" w:hAnsi="Times New Roman"/>
          <w:b/>
          <w:sz w:val="24"/>
          <w:szCs w:val="24"/>
        </w:rPr>
        <w:t>4.4. Кадровое обеспечение образовательного процесса</w:t>
      </w:r>
    </w:p>
    <w:p w:rsidR="00CC4457" w:rsidRPr="006F3F62" w:rsidRDefault="00CC4457" w:rsidP="00607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F62">
        <w:rPr>
          <w:rFonts w:ascii="Times New Roman" w:hAnsi="Times New Roman"/>
          <w:sz w:val="24"/>
          <w:szCs w:val="24"/>
        </w:rPr>
        <w:tab/>
        <w:t>Мастера производственного обучения: наличие 5–6 квалификационного разряда с обязательной стажировкой в профильных организациях не реже одного раза в три  года. Опыт деятельности в организациях соответствующей профессиональной сферы является обязательным.</w:t>
      </w:r>
    </w:p>
    <w:bookmarkEnd w:id="1"/>
    <w:bookmarkEnd w:id="2"/>
    <w:p w:rsidR="00CC4457" w:rsidRPr="00476DC8" w:rsidRDefault="00CC4457" w:rsidP="00DD26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476DC8">
        <w:rPr>
          <w:b/>
          <w:caps/>
        </w:rPr>
        <w:t>условия реализации программы ПРОФЕССИОНАЛЬНОГО МОДУЛЯ</w:t>
      </w:r>
    </w:p>
    <w:p w:rsidR="00CC4457" w:rsidRPr="00476DC8" w:rsidRDefault="00CC4457" w:rsidP="00DD26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CC4457" w:rsidRPr="00476DC8" w:rsidRDefault="00CC4457" w:rsidP="00DD26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476DC8">
        <w:rPr>
          <w:b/>
          <w:bCs/>
        </w:rPr>
        <w:t>Требования к минимальному материально-техническому обеспечению</w:t>
      </w:r>
    </w:p>
    <w:p w:rsidR="00CC4457" w:rsidRPr="00476DC8" w:rsidRDefault="00CC4457" w:rsidP="00B724A1">
      <w:pPr>
        <w:shd w:val="clear" w:color="auto" w:fill="FFFFFF"/>
        <w:spacing w:line="317" w:lineRule="exact"/>
        <w:ind w:firstLine="706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Реализация    программы   модуля   предполагает   наличие   учебного кабинета  ««Теоретических  основ  сварки  и  резки  металлов;   мастерских «Слесарная», «Сварочная»; полигон «Сварочный». Оборудование учебного кабинета и рабочих мест: - кабинет «Теоретических основ сварки и резки металлов»:</w:t>
      </w:r>
    </w:p>
    <w:p w:rsidR="00CC4457" w:rsidRPr="00476DC8" w:rsidRDefault="00CC4457" w:rsidP="00B724A1">
      <w:pPr>
        <w:shd w:val="clear" w:color="auto" w:fill="FFFFFF"/>
        <w:tabs>
          <w:tab w:val="left" w:pos="706"/>
        </w:tabs>
        <w:autoSpaceDE w:val="0"/>
        <w:adjustRightInd w:val="0"/>
        <w:spacing w:before="7" w:line="331" w:lineRule="exact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 xml:space="preserve">рабочие места по количеству </w:t>
      </w:r>
      <w:proofErr w:type="gramStart"/>
      <w:r w:rsidRPr="00476DC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6DC8">
        <w:rPr>
          <w:rFonts w:ascii="Times New Roman" w:hAnsi="Times New Roman" w:cs="Times New Roman"/>
          <w:sz w:val="24"/>
          <w:szCs w:val="24"/>
        </w:rPr>
        <w:t>;</w:t>
      </w:r>
    </w:p>
    <w:p w:rsidR="00CC4457" w:rsidRPr="00476DC8" w:rsidRDefault="00CC4457" w:rsidP="00B724A1">
      <w:pPr>
        <w:shd w:val="clear" w:color="auto" w:fill="FFFFFF"/>
        <w:tabs>
          <w:tab w:val="left" w:pos="706"/>
        </w:tabs>
        <w:autoSpaceDE w:val="0"/>
        <w:adjustRightInd w:val="0"/>
        <w:spacing w:line="331" w:lineRule="exact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CC4457" w:rsidRPr="00476DC8" w:rsidRDefault="00CC4457" w:rsidP="00B724A1">
      <w:pPr>
        <w:shd w:val="clear" w:color="auto" w:fill="FFFFFF"/>
        <w:tabs>
          <w:tab w:val="left" w:pos="706"/>
        </w:tabs>
        <w:autoSpaceDE w:val="0"/>
        <w:adjustRightInd w:val="0"/>
        <w:spacing w:line="331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комплект учебно-методических материалов; методические рекомендации и разработки;</w:t>
      </w:r>
    </w:p>
    <w:p w:rsidR="00CC4457" w:rsidRPr="00476DC8" w:rsidRDefault="00CC4457" w:rsidP="00B724A1">
      <w:pPr>
        <w:shd w:val="clear" w:color="auto" w:fill="FFFFFF"/>
        <w:tabs>
          <w:tab w:val="left" w:pos="706"/>
        </w:tabs>
        <w:autoSpaceDE w:val="0"/>
        <w:adjustRightInd w:val="0"/>
        <w:spacing w:before="14" w:line="324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6DC8">
        <w:rPr>
          <w:rFonts w:ascii="Times New Roman" w:hAnsi="Times New Roman" w:cs="Times New Roman"/>
          <w:sz w:val="24"/>
          <w:szCs w:val="24"/>
        </w:rPr>
        <w:t>макеты (в разрезе) газовых баллонов, газовых редукторов, шлангов (рукавов), вентилей и т.д.;</w:t>
      </w:r>
      <w:proofErr w:type="gramEnd"/>
    </w:p>
    <w:p w:rsidR="00CC4457" w:rsidRPr="00476DC8" w:rsidRDefault="00CC4457" w:rsidP="00B724A1">
      <w:pPr>
        <w:shd w:val="clear" w:color="auto" w:fill="FFFFFF"/>
        <w:tabs>
          <w:tab w:val="left" w:pos="706"/>
        </w:tabs>
        <w:autoSpaceDE w:val="0"/>
        <w:adjustRightInd w:val="0"/>
        <w:spacing w:before="14" w:line="324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макеты, плакаты и типовые стенды «Виды сварных соединений и швов», «Разделка кромок», «Газовая сварка» и «Сборочно-сварочные приспособления и стенды», «Измерительные инструменты и приспособления»</w:t>
      </w:r>
    </w:p>
    <w:p w:rsidR="00CC4457" w:rsidRPr="00476DC8" w:rsidRDefault="00CC4457" w:rsidP="00B724A1">
      <w:pPr>
        <w:shd w:val="clear" w:color="auto" w:fill="FFFFFF"/>
        <w:spacing w:line="324" w:lineRule="exact"/>
        <w:ind w:left="288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CC4457" w:rsidRPr="00476DC8" w:rsidRDefault="00CC4457" w:rsidP="00B724A1">
      <w:pPr>
        <w:shd w:val="clear" w:color="auto" w:fill="FFFFFF"/>
        <w:tabs>
          <w:tab w:val="left" w:pos="706"/>
        </w:tabs>
        <w:autoSpaceDE w:val="0"/>
        <w:adjustRightInd w:val="0"/>
        <w:spacing w:before="14" w:line="324" w:lineRule="exact"/>
        <w:ind w:left="367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персональный компьютер ПК;</w:t>
      </w:r>
    </w:p>
    <w:p w:rsidR="00CC4457" w:rsidRPr="00476DC8" w:rsidRDefault="00CC4457" w:rsidP="00B724A1">
      <w:pPr>
        <w:shd w:val="clear" w:color="auto" w:fill="FFFFFF"/>
        <w:tabs>
          <w:tab w:val="left" w:pos="706"/>
        </w:tabs>
        <w:autoSpaceDE w:val="0"/>
        <w:adjustRightInd w:val="0"/>
        <w:spacing w:before="22" w:line="317" w:lineRule="exact"/>
        <w:ind w:left="367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pacing w:val="-2"/>
          <w:sz w:val="24"/>
          <w:szCs w:val="24"/>
        </w:rPr>
        <w:t>проектор.</w:t>
      </w:r>
    </w:p>
    <w:p w:rsidR="00CC4457" w:rsidRPr="00476DC8" w:rsidRDefault="00CC4457" w:rsidP="00B724A1">
      <w:pPr>
        <w:shd w:val="clear" w:color="auto" w:fill="FFFFFF"/>
        <w:spacing w:line="317" w:lineRule="exact"/>
        <w:ind w:left="288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Оборудование мастерских и рабочих мест в мастерских:</w:t>
      </w:r>
    </w:p>
    <w:p w:rsidR="00CC4457" w:rsidRPr="00476DC8" w:rsidRDefault="00CC4457" w:rsidP="00B724A1">
      <w:pPr>
        <w:shd w:val="clear" w:color="auto" w:fill="FFFFFF"/>
        <w:tabs>
          <w:tab w:val="left" w:pos="569"/>
        </w:tabs>
        <w:spacing w:line="317" w:lineRule="exact"/>
        <w:ind w:left="288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pacing w:val="-26"/>
          <w:sz w:val="24"/>
          <w:szCs w:val="24"/>
        </w:rPr>
        <w:t>1.</w:t>
      </w:r>
      <w:r w:rsidRPr="00476DC8">
        <w:rPr>
          <w:rFonts w:ascii="Times New Roman" w:hAnsi="Times New Roman" w:cs="Times New Roman"/>
          <w:sz w:val="24"/>
          <w:szCs w:val="24"/>
        </w:rPr>
        <w:tab/>
      </w:r>
      <w:r w:rsidRPr="00476DC8">
        <w:rPr>
          <w:rFonts w:ascii="Times New Roman" w:hAnsi="Times New Roman" w:cs="Times New Roman"/>
          <w:spacing w:val="-2"/>
          <w:sz w:val="24"/>
          <w:szCs w:val="24"/>
        </w:rPr>
        <w:t>Слесарной: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before="14" w:line="338" w:lineRule="exact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 xml:space="preserve">рабочие места по количеству </w:t>
      </w:r>
      <w:proofErr w:type="gramStart"/>
      <w:r w:rsidRPr="00476DC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6DC8">
        <w:rPr>
          <w:rFonts w:ascii="Times New Roman" w:hAnsi="Times New Roman" w:cs="Times New Roman"/>
          <w:sz w:val="24"/>
          <w:szCs w:val="24"/>
        </w:rPr>
        <w:t>;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line="338" w:lineRule="exact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станки настольно-сверлильные, заточные и т.д.;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line="338" w:lineRule="exact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lastRenderedPageBreak/>
        <w:t>набор слесарных и измерительных инструментов;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line="338" w:lineRule="exact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приспособления для правки и рихтовки;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line="338" w:lineRule="exact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заготовки для выполнения слесарных работы;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line="338" w:lineRule="exact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набор плакатов;</w:t>
      </w:r>
    </w:p>
    <w:p w:rsidR="00CC4457" w:rsidRPr="00476DC8" w:rsidRDefault="00CC4457" w:rsidP="00B724A1">
      <w:pPr>
        <w:shd w:val="clear" w:color="auto" w:fill="FFFFFF"/>
        <w:tabs>
          <w:tab w:val="left" w:pos="569"/>
        </w:tabs>
        <w:spacing w:line="338" w:lineRule="exact"/>
        <w:ind w:left="288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pacing w:val="-9"/>
          <w:sz w:val="24"/>
          <w:szCs w:val="24"/>
        </w:rPr>
        <w:t>2.</w:t>
      </w:r>
      <w:r w:rsidRPr="00476DC8">
        <w:rPr>
          <w:rFonts w:ascii="Times New Roman" w:hAnsi="Times New Roman" w:cs="Times New Roman"/>
          <w:sz w:val="24"/>
          <w:szCs w:val="24"/>
        </w:rPr>
        <w:tab/>
      </w:r>
      <w:r w:rsidRPr="00476DC8">
        <w:rPr>
          <w:rFonts w:ascii="Times New Roman" w:hAnsi="Times New Roman" w:cs="Times New Roman"/>
          <w:spacing w:val="-1"/>
          <w:sz w:val="24"/>
          <w:szCs w:val="24"/>
        </w:rPr>
        <w:t>Сварочной: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line="338" w:lineRule="exact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газосварочный пост;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before="14" w:line="317" w:lineRule="exact"/>
        <w:ind w:left="1015" w:right="1037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 xml:space="preserve">макеты и плакаты газосварочного оборудования. </w:t>
      </w:r>
      <w:r w:rsidRPr="00476DC8">
        <w:rPr>
          <w:rFonts w:ascii="Times New Roman" w:hAnsi="Times New Roman" w:cs="Times New Roman"/>
          <w:spacing w:val="-1"/>
          <w:sz w:val="24"/>
          <w:szCs w:val="24"/>
        </w:rPr>
        <w:t>Оборудование сварочного полигона и рабочих мест на полигоне: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before="29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 xml:space="preserve">рабочие места по количеству </w:t>
      </w:r>
      <w:proofErr w:type="gramStart"/>
      <w:r w:rsidRPr="00476DC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6DC8">
        <w:rPr>
          <w:rFonts w:ascii="Times New Roman" w:hAnsi="Times New Roman" w:cs="Times New Roman"/>
          <w:sz w:val="24"/>
          <w:szCs w:val="24"/>
        </w:rPr>
        <w:t>;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before="36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сборочно-сварочные стенды;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before="14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сборочные приспособления;</w:t>
      </w:r>
    </w:p>
    <w:p w:rsidR="00CC4457" w:rsidRPr="00476DC8" w:rsidRDefault="00CC4457" w:rsidP="00B724A1">
      <w:pPr>
        <w:shd w:val="clear" w:color="auto" w:fill="FFFFFF"/>
        <w:tabs>
          <w:tab w:val="left" w:pos="1836"/>
        </w:tabs>
        <w:autoSpaceDE w:val="0"/>
        <w:adjustRightInd w:val="0"/>
        <w:spacing w:before="22" w:line="324" w:lineRule="exact"/>
        <w:ind w:left="101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технологическая документация по сборке;</w:t>
      </w:r>
    </w:p>
    <w:p w:rsidR="00CC4457" w:rsidRPr="00476DC8" w:rsidRDefault="00CC4457" w:rsidP="00B724A1">
      <w:pPr>
        <w:shd w:val="clear" w:color="auto" w:fill="FFFFFF"/>
        <w:tabs>
          <w:tab w:val="left" w:pos="1850"/>
        </w:tabs>
        <w:spacing w:before="14" w:line="324" w:lineRule="exact"/>
        <w:ind w:left="547" w:firstLine="475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сварочный пост ручной электродуговой сварки.</w:t>
      </w:r>
      <w:r w:rsidRPr="00476DC8">
        <w:rPr>
          <w:rFonts w:ascii="Times New Roman" w:hAnsi="Times New Roman" w:cs="Times New Roman"/>
          <w:sz w:val="24"/>
          <w:szCs w:val="24"/>
        </w:rPr>
        <w:br/>
        <w:t xml:space="preserve">Реализация       программы      модуля       предполагает      </w:t>
      </w:r>
      <w:proofErr w:type="gramStart"/>
      <w:r w:rsidRPr="00476DC8">
        <w:rPr>
          <w:rFonts w:ascii="Times New Roman" w:hAnsi="Times New Roman" w:cs="Times New Roman"/>
          <w:sz w:val="24"/>
          <w:szCs w:val="24"/>
        </w:rPr>
        <w:t>обязательную</w:t>
      </w:r>
      <w:proofErr w:type="gramEnd"/>
    </w:p>
    <w:p w:rsidR="00CC4457" w:rsidRPr="00476DC8" w:rsidRDefault="00CC4457" w:rsidP="00B724A1">
      <w:pPr>
        <w:shd w:val="clear" w:color="auto" w:fill="FFFFFF"/>
        <w:spacing w:line="324" w:lineRule="exact"/>
        <w:ind w:left="14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производственную      практику,      которую      рекомендуется      проводить рассредоточенно.</w:t>
      </w:r>
    </w:p>
    <w:p w:rsidR="00CC4457" w:rsidRPr="00476DC8" w:rsidRDefault="00CC4457" w:rsidP="00B724A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C4457" w:rsidRPr="00476DC8" w:rsidRDefault="00CC4457" w:rsidP="005D0F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476DC8">
        <w:rPr>
          <w:b/>
        </w:rPr>
        <w:t>Информационное обеспечение обучения</w:t>
      </w:r>
    </w:p>
    <w:p w:rsidR="00CC4457" w:rsidRPr="00476DC8" w:rsidRDefault="00CC4457" w:rsidP="00DD2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DC8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C4457" w:rsidRPr="00476DC8" w:rsidRDefault="00CC4457" w:rsidP="00B724A1">
      <w:pPr>
        <w:shd w:val="clear" w:color="auto" w:fill="FFFFFF"/>
        <w:tabs>
          <w:tab w:val="left" w:pos="857"/>
        </w:tabs>
        <w:spacing w:line="317" w:lineRule="exact"/>
        <w:ind w:right="5702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pacing w:val="-22"/>
          <w:sz w:val="24"/>
          <w:szCs w:val="24"/>
        </w:rPr>
        <w:t>.</w:t>
      </w:r>
      <w:r w:rsidRPr="00476DC8">
        <w:rPr>
          <w:rFonts w:ascii="Times New Roman" w:hAnsi="Times New Roman" w:cs="Times New Roman"/>
          <w:spacing w:val="-3"/>
          <w:sz w:val="24"/>
          <w:szCs w:val="24"/>
        </w:rPr>
        <w:t>Основные источники:</w:t>
      </w:r>
      <w:r w:rsidRPr="00476DC8">
        <w:rPr>
          <w:rFonts w:ascii="Times New Roman" w:hAnsi="Times New Roman" w:cs="Times New Roman"/>
          <w:spacing w:val="-3"/>
          <w:sz w:val="24"/>
          <w:szCs w:val="24"/>
        </w:rPr>
        <w:br/>
      </w:r>
      <w:r w:rsidRPr="00476DC8">
        <w:rPr>
          <w:rFonts w:ascii="Times New Roman" w:hAnsi="Times New Roman" w:cs="Times New Roman"/>
          <w:sz w:val="24"/>
          <w:szCs w:val="24"/>
        </w:rPr>
        <w:t>Учебники:</w:t>
      </w:r>
    </w:p>
    <w:p w:rsidR="00CC4457" w:rsidRDefault="00CC4457" w:rsidP="00B724A1">
      <w:pPr>
        <w:shd w:val="clear" w:color="auto" w:fill="FFFFFF"/>
        <w:tabs>
          <w:tab w:val="left" w:pos="1591"/>
        </w:tabs>
        <w:spacing w:before="122" w:line="310" w:lineRule="exact"/>
        <w:ind w:left="7" w:firstLine="569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476DC8">
        <w:rPr>
          <w:rFonts w:ascii="Times New Roman" w:hAnsi="Times New Roman" w:cs="Times New Roman"/>
          <w:spacing w:val="-10"/>
          <w:sz w:val="24"/>
          <w:szCs w:val="24"/>
        </w:rPr>
        <w:t>1.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Газовая сварка </w:t>
      </w:r>
      <w:proofErr w:type="gramStart"/>
      <w:r>
        <w:rPr>
          <w:rFonts w:ascii="Times New Roman" w:hAnsi="Times New Roman" w:cs="Times New Roman"/>
          <w:spacing w:val="-10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pacing w:val="-10"/>
          <w:sz w:val="24"/>
          <w:szCs w:val="24"/>
        </w:rPr>
        <w:t>наплавка) В. В. Овчинников -2018 г.</w:t>
      </w:r>
    </w:p>
    <w:p w:rsidR="00CC4457" w:rsidRDefault="00CC4457" w:rsidP="00033ACF">
      <w:pPr>
        <w:shd w:val="clear" w:color="auto" w:fill="FFFFFF"/>
        <w:tabs>
          <w:tab w:val="left" w:pos="1591"/>
        </w:tabs>
        <w:spacing w:before="122" w:line="310" w:lineRule="exact"/>
        <w:ind w:left="7" w:firstLine="569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>2. Основы технологии сварки и сварочное оборудование</w:t>
      </w:r>
      <w:proofErr w:type="gramStart"/>
      <w:r>
        <w:rPr>
          <w:rFonts w:ascii="Times New Roman" w:hAnsi="Times New Roman" w:cs="Times New Roman"/>
          <w:spacing w:val="-10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pacing w:val="-10"/>
          <w:sz w:val="24"/>
          <w:szCs w:val="24"/>
        </w:rPr>
        <w:t>. В. Овчинников -2018 г.</w:t>
      </w:r>
    </w:p>
    <w:p w:rsidR="00CC4457" w:rsidRDefault="00CC4457" w:rsidP="00B724A1">
      <w:pPr>
        <w:shd w:val="clear" w:color="auto" w:fill="FFFFFF"/>
        <w:tabs>
          <w:tab w:val="left" w:pos="1591"/>
        </w:tabs>
        <w:spacing w:before="122" w:line="310" w:lineRule="exact"/>
        <w:ind w:left="7" w:firstLine="569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>3. Сварщик на машинах контактно</w:t>
      </w:r>
      <w:proofErr w:type="gramStart"/>
      <w:r>
        <w:rPr>
          <w:rFonts w:ascii="Times New Roman" w:hAnsi="Times New Roman" w:cs="Times New Roman"/>
          <w:spacing w:val="-10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pacing w:val="-10"/>
          <w:sz w:val="24"/>
          <w:szCs w:val="24"/>
        </w:rPr>
        <w:t xml:space="preserve"> пресовой0 сварки В. В. Овчинников -2018 г.</w:t>
      </w:r>
    </w:p>
    <w:p w:rsidR="00CC4457" w:rsidRDefault="00CC4457" w:rsidP="00033ACF">
      <w:pPr>
        <w:shd w:val="clear" w:color="auto" w:fill="FFFFFF"/>
        <w:tabs>
          <w:tab w:val="left" w:pos="1591"/>
        </w:tabs>
        <w:spacing w:before="122" w:line="310" w:lineRule="exact"/>
        <w:ind w:left="7" w:firstLine="569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>4. Технология ручной дуговой и плазменной сварки и резки металлов</w:t>
      </w:r>
      <w:proofErr w:type="gramStart"/>
      <w:r>
        <w:rPr>
          <w:rFonts w:ascii="Times New Roman" w:hAnsi="Times New Roman" w:cs="Times New Roman"/>
          <w:spacing w:val="-10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pacing w:val="-10"/>
          <w:sz w:val="24"/>
          <w:szCs w:val="24"/>
        </w:rPr>
        <w:t>. В. Овчинников -2018 г.</w:t>
      </w:r>
    </w:p>
    <w:p w:rsidR="00CC4457" w:rsidRDefault="00CC4457" w:rsidP="00B724A1">
      <w:pPr>
        <w:shd w:val="clear" w:color="auto" w:fill="FFFFFF"/>
        <w:tabs>
          <w:tab w:val="left" w:pos="1591"/>
        </w:tabs>
        <w:spacing w:before="122" w:line="310" w:lineRule="exact"/>
        <w:ind w:left="7" w:firstLine="569"/>
        <w:jc w:val="both"/>
        <w:rPr>
          <w:rFonts w:ascii="Times New Roman" w:hAnsi="Times New Roman" w:cs="Times New Roman"/>
          <w:spacing w:val="-10"/>
          <w:sz w:val="24"/>
          <w:szCs w:val="24"/>
        </w:rPr>
      </w:pPr>
    </w:p>
    <w:p w:rsidR="00CC4457" w:rsidRPr="00476DC8" w:rsidRDefault="00CC4457" w:rsidP="00B724A1">
      <w:pPr>
        <w:shd w:val="clear" w:color="auto" w:fill="FFFFFF"/>
        <w:tabs>
          <w:tab w:val="left" w:pos="857"/>
        </w:tabs>
        <w:spacing w:before="331" w:line="317" w:lineRule="exact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CC4457" w:rsidRDefault="00CC4457" w:rsidP="00A7666E">
      <w:pPr>
        <w:shd w:val="clear" w:color="auto" w:fill="FFFFFF"/>
        <w:tabs>
          <w:tab w:val="left" w:pos="1591"/>
        </w:tabs>
        <w:spacing w:before="122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Сварка и резка металлов</w:t>
      </w:r>
      <w:r>
        <w:rPr>
          <w:rFonts w:ascii="Times New Roman" w:hAnsi="Times New Roman" w:cs="Times New Roman"/>
          <w:sz w:val="24"/>
          <w:szCs w:val="24"/>
        </w:rPr>
        <w:t xml:space="preserve"> / под ред. Казакова Ю.В./. М.,</w:t>
      </w:r>
      <w:r w:rsidRPr="00476DC8">
        <w:rPr>
          <w:rFonts w:ascii="Times New Roman" w:hAnsi="Times New Roman" w:cs="Times New Roman"/>
          <w:sz w:val="24"/>
          <w:szCs w:val="24"/>
        </w:rPr>
        <w:t>АСАБЕМ</w:t>
      </w:r>
      <w:proofErr w:type="gramStart"/>
      <w:r w:rsidRPr="00476DC8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End"/>
      <w:r w:rsidRPr="00476DC8">
        <w:rPr>
          <w:rFonts w:ascii="Times New Roman" w:hAnsi="Times New Roman" w:cs="Times New Roman"/>
          <w:sz w:val="24"/>
          <w:szCs w:val="24"/>
        </w:rPr>
        <w:t>А, 2004</w:t>
      </w:r>
    </w:p>
    <w:p w:rsidR="00CC4457" w:rsidRDefault="00CC4457" w:rsidP="00A7666E">
      <w:pPr>
        <w:shd w:val="clear" w:color="auto" w:fill="FFFFFF"/>
        <w:tabs>
          <w:tab w:val="left" w:pos="1591"/>
        </w:tabs>
        <w:spacing w:before="122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pacing w:val="-1"/>
          <w:sz w:val="24"/>
          <w:szCs w:val="24"/>
        </w:rPr>
        <w:t>Маслов В.И. Сварочные работы ( Учебник), М, АСАЕ</w:t>
      </w:r>
      <w:proofErr w:type="gramStart"/>
      <w:r w:rsidRPr="00476DC8">
        <w:rPr>
          <w:rFonts w:ascii="Times New Roman" w:hAnsi="Times New Roman" w:cs="Times New Roman"/>
          <w:spacing w:val="-1"/>
          <w:sz w:val="24"/>
          <w:szCs w:val="24"/>
        </w:rPr>
        <w:t>)Е</w:t>
      </w:r>
      <w:proofErr w:type="gramEnd"/>
      <w:r w:rsidRPr="00476DC8">
        <w:rPr>
          <w:rFonts w:ascii="Times New Roman" w:hAnsi="Times New Roman" w:cs="Times New Roman"/>
          <w:spacing w:val="-1"/>
          <w:sz w:val="24"/>
          <w:szCs w:val="24"/>
        </w:rPr>
        <w:t>М1А, 2002</w:t>
      </w:r>
    </w:p>
    <w:p w:rsidR="00CC4457" w:rsidRDefault="00CC4457" w:rsidP="00A7666E">
      <w:pPr>
        <w:shd w:val="clear" w:color="auto" w:fill="FFFFFF"/>
        <w:tabs>
          <w:tab w:val="left" w:pos="1591"/>
        </w:tabs>
        <w:spacing w:before="122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Покровский Б.С. и др. Слесарное дело (учебное пособие). - М., АСАПЕМ1А, 2002.</w:t>
      </w:r>
    </w:p>
    <w:p w:rsidR="00CC4457" w:rsidRDefault="00CC4457" w:rsidP="00A7666E">
      <w:pPr>
        <w:shd w:val="clear" w:color="auto" w:fill="FFFFFF"/>
        <w:tabs>
          <w:tab w:val="left" w:pos="1591"/>
        </w:tabs>
        <w:spacing w:before="122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pacing w:val="-1"/>
          <w:sz w:val="24"/>
          <w:szCs w:val="24"/>
        </w:rPr>
        <w:lastRenderedPageBreak/>
        <w:t>Покровский Б.</w:t>
      </w:r>
      <w:proofErr w:type="gramStart"/>
      <w:r w:rsidRPr="00476DC8">
        <w:rPr>
          <w:rFonts w:ascii="Times New Roman" w:hAnsi="Times New Roman" w:cs="Times New Roman"/>
          <w:spacing w:val="-1"/>
          <w:sz w:val="24"/>
          <w:szCs w:val="24"/>
        </w:rPr>
        <w:t>С</w:t>
      </w:r>
      <w:proofErr w:type="gramEnd"/>
      <w:r w:rsidRPr="00476DC8">
        <w:rPr>
          <w:rFonts w:ascii="Times New Roman" w:hAnsi="Times New Roman" w:cs="Times New Roman"/>
          <w:spacing w:val="-1"/>
          <w:sz w:val="24"/>
          <w:szCs w:val="24"/>
        </w:rPr>
        <w:t xml:space="preserve">, Скакун В.А. Слесарное дело. Альбом наглядных </w:t>
      </w:r>
      <w:r>
        <w:rPr>
          <w:rFonts w:ascii="Times New Roman" w:hAnsi="Times New Roman" w:cs="Times New Roman"/>
          <w:sz w:val="24"/>
          <w:szCs w:val="24"/>
        </w:rPr>
        <w:t>пособий (формат АЗ), 2002</w:t>
      </w:r>
    </w:p>
    <w:p w:rsidR="00CC4457" w:rsidRPr="00476DC8" w:rsidRDefault="00CC4457" w:rsidP="00A7666E">
      <w:pPr>
        <w:shd w:val="clear" w:color="auto" w:fill="FFFFFF"/>
        <w:tabs>
          <w:tab w:val="left" w:pos="1591"/>
        </w:tabs>
        <w:spacing w:before="122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pacing w:val="-5"/>
          <w:sz w:val="24"/>
          <w:szCs w:val="24"/>
        </w:rPr>
        <w:t>Б.С.Покровский</w:t>
      </w:r>
      <w:proofErr w:type="gramStart"/>
      <w:r w:rsidRPr="00476DC8">
        <w:rPr>
          <w:rFonts w:ascii="Times New Roman" w:hAnsi="Times New Roman" w:cs="Times New Roman"/>
          <w:spacing w:val="-5"/>
          <w:sz w:val="24"/>
          <w:szCs w:val="24"/>
        </w:rPr>
        <w:t>.В</w:t>
      </w:r>
      <w:proofErr w:type="gramEnd"/>
      <w:r w:rsidRPr="00476DC8">
        <w:rPr>
          <w:rFonts w:ascii="Times New Roman" w:hAnsi="Times New Roman" w:cs="Times New Roman"/>
          <w:spacing w:val="-5"/>
          <w:sz w:val="24"/>
          <w:szCs w:val="24"/>
        </w:rPr>
        <w:t>.А.Скакун.Слесарное дело.</w:t>
      </w:r>
    </w:p>
    <w:p w:rsidR="00CC4457" w:rsidRPr="00476DC8" w:rsidRDefault="00CC4457" w:rsidP="00A7666E">
      <w:pPr>
        <w:shd w:val="clear" w:color="auto" w:fill="FFFFFF"/>
        <w:tabs>
          <w:tab w:val="left" w:pos="1433"/>
        </w:tabs>
        <w:spacing w:before="7" w:line="240" w:lineRule="auto"/>
        <w:ind w:left="360" w:right="14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Жегалина Т.Н. СВАРЩИК Технология выполнения ручной</w:t>
      </w:r>
      <w:r w:rsidRPr="00476DC8">
        <w:rPr>
          <w:rFonts w:ascii="Times New Roman" w:hAnsi="Times New Roman" w:cs="Times New Roman"/>
          <w:sz w:val="24"/>
          <w:szCs w:val="24"/>
        </w:rPr>
        <w:br/>
        <w:t>дуговой сварки (Учебное пособие), М., Академкнига/Учебник, 2006.</w:t>
      </w:r>
    </w:p>
    <w:p w:rsidR="00CC4457" w:rsidRPr="00476DC8" w:rsidRDefault="00CC4457" w:rsidP="00A7666E">
      <w:pPr>
        <w:shd w:val="clear" w:color="auto" w:fill="FFFFFF"/>
        <w:tabs>
          <w:tab w:val="left" w:pos="1274"/>
        </w:tabs>
        <w:autoSpaceDE w:val="0"/>
        <w:adjustRightInd w:val="0"/>
        <w:spacing w:line="240" w:lineRule="auto"/>
        <w:ind w:left="360" w:right="22"/>
        <w:rPr>
          <w:rFonts w:ascii="Times New Roman" w:hAnsi="Times New Roman" w:cs="Times New Roman"/>
          <w:spacing w:val="-6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В.С.Виноградов</w:t>
      </w:r>
      <w:proofErr w:type="gramStart"/>
      <w:r w:rsidRPr="00476DC8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476DC8">
        <w:rPr>
          <w:rFonts w:ascii="Times New Roman" w:hAnsi="Times New Roman" w:cs="Times New Roman"/>
          <w:sz w:val="24"/>
          <w:szCs w:val="24"/>
        </w:rPr>
        <w:t>борудование и технология дуговой автоматической и механизированной сварки. 2001.</w:t>
      </w:r>
    </w:p>
    <w:p w:rsidR="00CC4457" w:rsidRDefault="00CC4457" w:rsidP="00A7666E">
      <w:pPr>
        <w:shd w:val="clear" w:color="auto" w:fill="FFFFFF"/>
        <w:tabs>
          <w:tab w:val="left" w:pos="1274"/>
        </w:tabs>
        <w:autoSpaceDE w:val="0"/>
        <w:adjustRightInd w:val="0"/>
        <w:spacing w:line="240" w:lineRule="auto"/>
        <w:ind w:left="360" w:right="14"/>
        <w:rPr>
          <w:rFonts w:ascii="Times New Roman" w:hAnsi="Times New Roman" w:cs="Times New Roman"/>
          <w:spacing w:val="-5"/>
          <w:sz w:val="24"/>
          <w:szCs w:val="24"/>
        </w:rPr>
      </w:pPr>
      <w:r w:rsidRPr="00476DC8">
        <w:rPr>
          <w:rFonts w:ascii="Times New Roman" w:hAnsi="Times New Roman" w:cs="Times New Roman"/>
          <w:spacing w:val="-1"/>
          <w:sz w:val="24"/>
          <w:szCs w:val="24"/>
        </w:rPr>
        <w:t>Куркин С.А., Ховов В.М., Рыбачук А.М. Технология</w:t>
      </w:r>
      <w:proofErr w:type="gramStart"/>
      <w:r w:rsidRPr="00476DC8">
        <w:rPr>
          <w:rFonts w:ascii="Times New Roman" w:hAnsi="Times New Roman" w:cs="Times New Roman"/>
          <w:spacing w:val="-1"/>
          <w:sz w:val="24"/>
          <w:szCs w:val="24"/>
        </w:rPr>
        <w:t xml:space="preserve"> ,</w:t>
      </w:r>
      <w:proofErr w:type="gramEnd"/>
      <w:r w:rsidRPr="00476DC8">
        <w:rPr>
          <w:rFonts w:ascii="Times New Roman" w:hAnsi="Times New Roman" w:cs="Times New Roman"/>
          <w:spacing w:val="-1"/>
          <w:sz w:val="24"/>
          <w:szCs w:val="24"/>
        </w:rPr>
        <w:t xml:space="preserve"> механизация </w:t>
      </w:r>
      <w:r w:rsidRPr="00476DC8">
        <w:rPr>
          <w:rFonts w:ascii="Times New Roman" w:hAnsi="Times New Roman" w:cs="Times New Roman"/>
          <w:sz w:val="24"/>
          <w:szCs w:val="24"/>
        </w:rPr>
        <w:t>и автоматизация производства сварных конструкций. Атлас: Учебное пособие. М., Машиностроение, 1989.</w:t>
      </w:r>
    </w:p>
    <w:p w:rsidR="00CC4457" w:rsidRDefault="00CC4457" w:rsidP="00A7666E">
      <w:pPr>
        <w:shd w:val="clear" w:color="auto" w:fill="FFFFFF"/>
        <w:tabs>
          <w:tab w:val="left" w:pos="1274"/>
        </w:tabs>
        <w:autoSpaceDE w:val="0"/>
        <w:adjustRightInd w:val="0"/>
        <w:spacing w:line="240" w:lineRule="auto"/>
        <w:ind w:left="360" w:right="14"/>
        <w:rPr>
          <w:rFonts w:ascii="Times New Roman" w:hAnsi="Times New Roman" w:cs="Times New Roman"/>
          <w:spacing w:val="-5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Малаховский В.А. Руководство для обучения газосварщика и газорезчика, М., Высшая школа, 1990.</w:t>
      </w:r>
    </w:p>
    <w:p w:rsidR="00CC4457" w:rsidRDefault="00CC4457" w:rsidP="00A7666E">
      <w:pPr>
        <w:shd w:val="clear" w:color="auto" w:fill="FFFFFF"/>
        <w:tabs>
          <w:tab w:val="left" w:pos="1282"/>
        </w:tabs>
        <w:autoSpaceDE w:val="0"/>
        <w:adjustRightInd w:val="0"/>
        <w:spacing w:line="240" w:lineRule="auto"/>
        <w:ind w:left="360" w:right="14"/>
        <w:rPr>
          <w:rFonts w:ascii="Times New Roman" w:hAnsi="Times New Roman" w:cs="Times New Roman"/>
          <w:spacing w:val="-5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Б.С.Покровский. Производственное обучение слесарей.2006.</w:t>
      </w:r>
    </w:p>
    <w:p w:rsidR="00CC4457" w:rsidRDefault="00CC4457" w:rsidP="00A7666E">
      <w:pPr>
        <w:shd w:val="clear" w:color="auto" w:fill="FFFFFF"/>
        <w:tabs>
          <w:tab w:val="left" w:pos="1282"/>
        </w:tabs>
        <w:autoSpaceDE w:val="0"/>
        <w:adjustRightInd w:val="0"/>
        <w:spacing w:line="240" w:lineRule="auto"/>
        <w:ind w:left="360" w:right="14"/>
        <w:rPr>
          <w:rFonts w:ascii="Times New Roman" w:hAnsi="Times New Roman" w:cs="Times New Roman"/>
          <w:spacing w:val="-5"/>
          <w:sz w:val="24"/>
          <w:szCs w:val="24"/>
        </w:rPr>
      </w:pPr>
      <w:r w:rsidRPr="00476DC8">
        <w:rPr>
          <w:rFonts w:ascii="Times New Roman" w:hAnsi="Times New Roman" w:cs="Times New Roman"/>
          <w:spacing w:val="-3"/>
          <w:sz w:val="24"/>
          <w:szCs w:val="24"/>
        </w:rPr>
        <w:t xml:space="preserve">Овчинников В.В. Охрана труда при производстве сварочных работ: </w:t>
      </w:r>
      <w:r w:rsidRPr="00476DC8">
        <w:rPr>
          <w:rFonts w:ascii="Times New Roman" w:hAnsi="Times New Roman" w:cs="Times New Roman"/>
          <w:sz w:val="24"/>
          <w:szCs w:val="24"/>
        </w:rPr>
        <w:t>Учебное пособие. М., АСАОЕМ1А, 2008.</w:t>
      </w:r>
    </w:p>
    <w:p w:rsidR="00CC4457" w:rsidRDefault="00CC4457" w:rsidP="00A7666E">
      <w:pPr>
        <w:shd w:val="clear" w:color="auto" w:fill="FFFFFF"/>
        <w:tabs>
          <w:tab w:val="left" w:pos="1282"/>
        </w:tabs>
        <w:autoSpaceDE w:val="0"/>
        <w:adjustRightInd w:val="0"/>
        <w:spacing w:line="240" w:lineRule="auto"/>
        <w:ind w:left="360" w:right="14"/>
        <w:rPr>
          <w:rFonts w:ascii="Times New Roman" w:hAnsi="Times New Roman" w:cs="Times New Roman"/>
          <w:spacing w:val="-5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Полякова Р.Г. Карточки-задания по электросварке. М., Высшая    школа, 1983.</w:t>
      </w:r>
    </w:p>
    <w:p w:rsidR="00CC4457" w:rsidRPr="00CE6D6C" w:rsidRDefault="00CC4457" w:rsidP="00A7666E">
      <w:pPr>
        <w:shd w:val="clear" w:color="auto" w:fill="FFFFFF"/>
        <w:tabs>
          <w:tab w:val="left" w:pos="1282"/>
        </w:tabs>
        <w:autoSpaceDE w:val="0"/>
        <w:adjustRightInd w:val="0"/>
        <w:spacing w:line="240" w:lineRule="auto"/>
        <w:ind w:left="360" w:right="14"/>
        <w:rPr>
          <w:rFonts w:ascii="Times New Roman" w:hAnsi="Times New Roman" w:cs="Times New Roman"/>
          <w:spacing w:val="-5"/>
          <w:sz w:val="24"/>
          <w:szCs w:val="24"/>
        </w:rPr>
      </w:pPr>
      <w:r w:rsidRPr="00476DC8">
        <w:rPr>
          <w:rFonts w:ascii="Times New Roman" w:hAnsi="Times New Roman" w:cs="Times New Roman"/>
          <w:spacing w:val="-1"/>
          <w:sz w:val="24"/>
          <w:szCs w:val="24"/>
        </w:rPr>
        <w:t xml:space="preserve">Соколов И.И. Газовая сварка и резка металлов, М., Высшая школа, </w:t>
      </w:r>
      <w:r w:rsidRPr="00476DC8">
        <w:rPr>
          <w:rFonts w:ascii="Times New Roman" w:hAnsi="Times New Roman" w:cs="Times New Roman"/>
          <w:sz w:val="24"/>
          <w:szCs w:val="24"/>
        </w:rPr>
        <w:t>1978.</w:t>
      </w:r>
    </w:p>
    <w:p w:rsidR="00CC4457" w:rsidRPr="00476DC8" w:rsidRDefault="00CC4457" w:rsidP="00CE6D6C">
      <w:pPr>
        <w:shd w:val="clear" w:color="auto" w:fill="FFFFFF"/>
        <w:tabs>
          <w:tab w:val="left" w:pos="1066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Электронные учебники:</w:t>
      </w:r>
    </w:p>
    <w:p w:rsidR="00CC4457" w:rsidRDefault="00CC4457" w:rsidP="00A7666E">
      <w:pPr>
        <w:shd w:val="clear" w:color="auto" w:fill="FFFFFF"/>
        <w:spacing w:line="240" w:lineRule="auto"/>
        <w:ind w:left="360" w:right="14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Приходько В.М. Электросварщик ручной сварки. Газосварщик: электронный учебник. Допущено Минобразованием России, М., АСАБЕМ1А, 2008</w:t>
      </w:r>
    </w:p>
    <w:p w:rsidR="00CC4457" w:rsidRPr="00476DC8" w:rsidRDefault="00CC4457" w:rsidP="00CE6D6C">
      <w:pPr>
        <w:shd w:val="clear" w:color="auto" w:fill="FFFFFF"/>
        <w:spacing w:line="240" w:lineRule="auto"/>
        <w:ind w:left="360" w:right="14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pacing w:val="-1"/>
          <w:sz w:val="24"/>
          <w:szCs w:val="24"/>
        </w:rPr>
        <w:t>Журналы:</w:t>
      </w:r>
    </w:p>
    <w:p w:rsidR="00CC4457" w:rsidRDefault="00CC4457" w:rsidP="00A7666E">
      <w:pPr>
        <w:shd w:val="clear" w:color="auto" w:fill="FFFFFF"/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«Сварочное производство», М., №№ за 2005-2010 годы</w:t>
      </w:r>
    </w:p>
    <w:p w:rsidR="00CC4457" w:rsidRDefault="00CC4457" w:rsidP="00A7666E">
      <w:pPr>
        <w:shd w:val="clear" w:color="auto" w:fill="FFFFFF"/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«Информационные технологии», М., №№ за 2005-2010 годы</w:t>
      </w:r>
    </w:p>
    <w:p w:rsidR="00CC4457" w:rsidRDefault="00CC4457" w:rsidP="00A7666E">
      <w:pPr>
        <w:shd w:val="clear" w:color="auto" w:fill="FFFFFF"/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z w:val="24"/>
          <w:szCs w:val="24"/>
        </w:rPr>
        <w:t>Информационные ресурсы</w:t>
      </w:r>
      <w:proofErr w:type="gramStart"/>
      <w:r w:rsidRPr="00476DC8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476DC8">
        <w:rPr>
          <w:rFonts w:ascii="Times New Roman" w:hAnsi="Times New Roman" w:cs="Times New Roman"/>
          <w:sz w:val="24"/>
          <w:szCs w:val="24"/>
        </w:rPr>
        <w:t>рофессиональные информационные системы САБ и САМ.</w:t>
      </w:r>
    </w:p>
    <w:p w:rsidR="00CC4457" w:rsidRDefault="00CC4457" w:rsidP="00A7666E">
      <w:pPr>
        <w:shd w:val="clear" w:color="auto" w:fill="FFFFFF"/>
        <w:tabs>
          <w:tab w:val="left" w:pos="1051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76DC8">
        <w:rPr>
          <w:rFonts w:ascii="Times New Roman" w:hAnsi="Times New Roman" w:cs="Times New Roman"/>
          <w:spacing w:val="-1"/>
          <w:sz w:val="24"/>
          <w:szCs w:val="24"/>
        </w:rPr>
        <w:t>Классификаторы       социально-экономической       информации:</w:t>
      </w:r>
      <w:r w:rsidRPr="00476DC8">
        <w:rPr>
          <w:rFonts w:ascii="Times New Roman" w:hAnsi="Times New Roman" w:cs="Times New Roman"/>
          <w:spacing w:val="-1"/>
          <w:sz w:val="24"/>
          <w:szCs w:val="24"/>
        </w:rPr>
        <w:br/>
      </w:r>
      <w:r w:rsidRPr="00476DC8">
        <w:rPr>
          <w:rFonts w:ascii="Times New Roman" w:hAnsi="Times New Roman" w:cs="Times New Roman"/>
          <w:spacing w:val="-2"/>
          <w:sz w:val="24"/>
          <w:szCs w:val="24"/>
        </w:rPr>
        <w:t xml:space="preserve">[Электронный ресурс]. </w:t>
      </w:r>
    </w:p>
    <w:p w:rsidR="00CC4457" w:rsidRPr="00476DC8" w:rsidRDefault="00CC4457" w:rsidP="00CE6D6C">
      <w:pPr>
        <w:shd w:val="clear" w:color="auto" w:fill="FFFFFF"/>
        <w:tabs>
          <w:tab w:val="left" w:pos="105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           1. </w:t>
      </w:r>
      <w:r w:rsidRPr="00476DC8">
        <w:rPr>
          <w:rFonts w:ascii="Times New Roman" w:hAnsi="Times New Roman" w:cs="Times New Roman"/>
          <w:spacing w:val="-3"/>
          <w:sz w:val="24"/>
          <w:szCs w:val="24"/>
        </w:rPr>
        <w:t>Электронный ресурс «Сварка».</w:t>
      </w:r>
    </w:p>
    <w:p w:rsidR="00CC4457" w:rsidRPr="00FF6EE6" w:rsidRDefault="00CC4457" w:rsidP="00033A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4457" w:rsidRPr="006F3F62" w:rsidRDefault="00CC4457">
      <w:pPr>
        <w:rPr>
          <w:rFonts w:ascii="Times New Roman" w:hAnsi="Times New Roman"/>
          <w:b/>
          <w:sz w:val="24"/>
          <w:szCs w:val="24"/>
        </w:rPr>
      </w:pPr>
    </w:p>
    <w:sectPr w:rsidR="00CC4457" w:rsidRPr="006F3F62" w:rsidSect="00D3408D">
      <w:pgSz w:w="11906" w:h="16838" w:code="9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457" w:rsidRDefault="00CC4457" w:rsidP="002B07F9">
      <w:pPr>
        <w:spacing w:after="0" w:line="240" w:lineRule="auto"/>
      </w:pPr>
      <w:r>
        <w:separator/>
      </w:r>
    </w:p>
  </w:endnote>
  <w:endnote w:type="continuationSeparator" w:id="0">
    <w:p w:rsidR="00CC4457" w:rsidRDefault="00CC4457" w:rsidP="002B07F9">
      <w:pPr>
        <w:spacing w:after="0" w:line="240" w:lineRule="auto"/>
      </w:pPr>
      <w:r>
        <w:continuationSeparator/>
      </w:r>
    </w:p>
  </w:endnote>
  <w:endnote w:type="continuationNotice" w:id="1">
    <w:p w:rsidR="00CC4457" w:rsidRDefault="00CC4457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457" w:rsidRDefault="00CC4457" w:rsidP="002B07F9">
      <w:pPr>
        <w:spacing w:after="0" w:line="240" w:lineRule="auto"/>
      </w:pPr>
      <w:r w:rsidRPr="002B07F9">
        <w:rPr>
          <w:color w:val="000000"/>
        </w:rPr>
        <w:separator/>
      </w:r>
    </w:p>
  </w:footnote>
  <w:footnote w:type="continuationSeparator" w:id="0">
    <w:p w:rsidR="00CC4457" w:rsidRDefault="00CC4457" w:rsidP="002B07F9">
      <w:pPr>
        <w:spacing w:after="0" w:line="240" w:lineRule="auto"/>
      </w:pPr>
      <w:r>
        <w:continuationSeparator/>
      </w:r>
    </w:p>
  </w:footnote>
  <w:footnote w:type="continuationNotice" w:id="1">
    <w:p w:rsidR="00CC4457" w:rsidRDefault="00CC4457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EE2"/>
    <w:multiLevelType w:val="hybridMultilevel"/>
    <w:tmpl w:val="83B41960"/>
    <w:lvl w:ilvl="0" w:tplc="0C50D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B21FB1"/>
    <w:multiLevelType w:val="multilevel"/>
    <w:tmpl w:val="EF60C186"/>
    <w:styleLink w:val="WWNum1"/>
    <w:lvl w:ilvl="0">
      <w:start w:val="1"/>
      <w:numFmt w:val="decimal"/>
      <w:lvlText w:val="%1."/>
      <w:lvlJc w:val="left"/>
      <w:rPr>
        <w:rFonts w:cs="Times New Roman"/>
        <w:b/>
        <w:sz w:val="2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064113F8"/>
    <w:multiLevelType w:val="hybridMultilevel"/>
    <w:tmpl w:val="B38A6174"/>
    <w:lvl w:ilvl="0" w:tplc="249CCC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4A1CBA"/>
    <w:multiLevelType w:val="hybridMultilevel"/>
    <w:tmpl w:val="8A5213C0"/>
    <w:lvl w:ilvl="0" w:tplc="249CCCA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A020E3F"/>
    <w:multiLevelType w:val="hybridMultilevel"/>
    <w:tmpl w:val="AABC9A80"/>
    <w:lvl w:ilvl="0" w:tplc="F8A80D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F434B"/>
    <w:multiLevelType w:val="hybridMultilevel"/>
    <w:tmpl w:val="EA267B80"/>
    <w:lvl w:ilvl="0" w:tplc="B7A82A08">
      <w:start w:val="4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  <w:rPr>
        <w:rFonts w:cs="Times New Roman"/>
      </w:rPr>
    </w:lvl>
  </w:abstractNum>
  <w:abstractNum w:abstractNumId="6">
    <w:nsid w:val="18AD63A5"/>
    <w:multiLevelType w:val="hybridMultilevel"/>
    <w:tmpl w:val="9228B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AD087D"/>
    <w:multiLevelType w:val="hybridMultilevel"/>
    <w:tmpl w:val="66F67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6409B0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DA63811"/>
    <w:multiLevelType w:val="hybridMultilevel"/>
    <w:tmpl w:val="4CB8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806947"/>
    <w:multiLevelType w:val="hybridMultilevel"/>
    <w:tmpl w:val="0DCCC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F57AD"/>
    <w:multiLevelType w:val="hybridMultilevel"/>
    <w:tmpl w:val="9746F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153C19"/>
    <w:multiLevelType w:val="hybridMultilevel"/>
    <w:tmpl w:val="9970F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42796E"/>
    <w:multiLevelType w:val="hybridMultilevel"/>
    <w:tmpl w:val="AA98F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A920F4"/>
    <w:multiLevelType w:val="multilevel"/>
    <w:tmpl w:val="C4047B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4">
    <w:nsid w:val="7512135E"/>
    <w:multiLevelType w:val="hybridMultilevel"/>
    <w:tmpl w:val="6CFCA118"/>
    <w:lvl w:ilvl="0" w:tplc="249CCC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11"/>
  </w:num>
  <w:num w:numId="10">
    <w:abstractNumId w:val="2"/>
  </w:num>
  <w:num w:numId="11">
    <w:abstractNumId w:val="7"/>
  </w:num>
  <w:num w:numId="12">
    <w:abstractNumId w:val="5"/>
  </w:num>
  <w:num w:numId="13">
    <w:abstractNumId w:val="3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7F9"/>
    <w:rsid w:val="00004A02"/>
    <w:rsid w:val="00026CA1"/>
    <w:rsid w:val="00033ACF"/>
    <w:rsid w:val="000465C7"/>
    <w:rsid w:val="000844E3"/>
    <w:rsid w:val="000874DF"/>
    <w:rsid w:val="000A179F"/>
    <w:rsid w:val="000A5F8A"/>
    <w:rsid w:val="000A6100"/>
    <w:rsid w:val="000C536C"/>
    <w:rsid w:val="000D1D97"/>
    <w:rsid w:val="000F051B"/>
    <w:rsid w:val="000F1507"/>
    <w:rsid w:val="000F5410"/>
    <w:rsid w:val="001373E9"/>
    <w:rsid w:val="001415E8"/>
    <w:rsid w:val="00142BB8"/>
    <w:rsid w:val="00144E72"/>
    <w:rsid w:val="00150E30"/>
    <w:rsid w:val="00152C10"/>
    <w:rsid w:val="00164263"/>
    <w:rsid w:val="00167188"/>
    <w:rsid w:val="001729E4"/>
    <w:rsid w:val="00186ABE"/>
    <w:rsid w:val="00190302"/>
    <w:rsid w:val="0019345B"/>
    <w:rsid w:val="001B3172"/>
    <w:rsid w:val="001D6124"/>
    <w:rsid w:val="001E5569"/>
    <w:rsid w:val="001F6126"/>
    <w:rsid w:val="002017EE"/>
    <w:rsid w:val="00204D0B"/>
    <w:rsid w:val="0021092F"/>
    <w:rsid w:val="00212548"/>
    <w:rsid w:val="00222603"/>
    <w:rsid w:val="00246F61"/>
    <w:rsid w:val="00253DDD"/>
    <w:rsid w:val="002553E3"/>
    <w:rsid w:val="00285A95"/>
    <w:rsid w:val="0029653A"/>
    <w:rsid w:val="002B07F9"/>
    <w:rsid w:val="002B3852"/>
    <w:rsid w:val="002B7435"/>
    <w:rsid w:val="002C30C2"/>
    <w:rsid w:val="002C6628"/>
    <w:rsid w:val="002D084B"/>
    <w:rsid w:val="002E0E0B"/>
    <w:rsid w:val="002E1AD6"/>
    <w:rsid w:val="002E5618"/>
    <w:rsid w:val="00313FE1"/>
    <w:rsid w:val="00322A13"/>
    <w:rsid w:val="00374562"/>
    <w:rsid w:val="00377E25"/>
    <w:rsid w:val="00383C68"/>
    <w:rsid w:val="003957E3"/>
    <w:rsid w:val="00396985"/>
    <w:rsid w:val="003A5E24"/>
    <w:rsid w:val="003C406D"/>
    <w:rsid w:val="003F2360"/>
    <w:rsid w:val="003F3247"/>
    <w:rsid w:val="003F7380"/>
    <w:rsid w:val="00404FBC"/>
    <w:rsid w:val="00423E07"/>
    <w:rsid w:val="00435A85"/>
    <w:rsid w:val="00464419"/>
    <w:rsid w:val="0046551E"/>
    <w:rsid w:val="00476DC8"/>
    <w:rsid w:val="00485BE9"/>
    <w:rsid w:val="004B72CD"/>
    <w:rsid w:val="004C0946"/>
    <w:rsid w:val="004C23B8"/>
    <w:rsid w:val="004D0262"/>
    <w:rsid w:val="004D1F6E"/>
    <w:rsid w:val="004E7FB8"/>
    <w:rsid w:val="004F07F9"/>
    <w:rsid w:val="004F5CD4"/>
    <w:rsid w:val="0050413C"/>
    <w:rsid w:val="0052108D"/>
    <w:rsid w:val="00522437"/>
    <w:rsid w:val="00547FB9"/>
    <w:rsid w:val="005B6B46"/>
    <w:rsid w:val="005C15CB"/>
    <w:rsid w:val="005C3931"/>
    <w:rsid w:val="005D0F69"/>
    <w:rsid w:val="005D420C"/>
    <w:rsid w:val="005E1733"/>
    <w:rsid w:val="005E7D9F"/>
    <w:rsid w:val="005F59EF"/>
    <w:rsid w:val="0060798D"/>
    <w:rsid w:val="00617DB3"/>
    <w:rsid w:val="0062424A"/>
    <w:rsid w:val="0062714B"/>
    <w:rsid w:val="0066269E"/>
    <w:rsid w:val="0067104A"/>
    <w:rsid w:val="00671ABC"/>
    <w:rsid w:val="0068369B"/>
    <w:rsid w:val="006A146B"/>
    <w:rsid w:val="006A390F"/>
    <w:rsid w:val="006A6111"/>
    <w:rsid w:val="006B0A96"/>
    <w:rsid w:val="006B0DEE"/>
    <w:rsid w:val="006B0F77"/>
    <w:rsid w:val="006C640F"/>
    <w:rsid w:val="006D20BD"/>
    <w:rsid w:val="006F3F62"/>
    <w:rsid w:val="00706828"/>
    <w:rsid w:val="00720873"/>
    <w:rsid w:val="0072119C"/>
    <w:rsid w:val="00735B28"/>
    <w:rsid w:val="00742622"/>
    <w:rsid w:val="0075015B"/>
    <w:rsid w:val="007556D0"/>
    <w:rsid w:val="00765282"/>
    <w:rsid w:val="007903F3"/>
    <w:rsid w:val="007909F9"/>
    <w:rsid w:val="00791FFD"/>
    <w:rsid w:val="0079457F"/>
    <w:rsid w:val="007A18C6"/>
    <w:rsid w:val="007B4424"/>
    <w:rsid w:val="007D3822"/>
    <w:rsid w:val="007E13B9"/>
    <w:rsid w:val="007E4309"/>
    <w:rsid w:val="007F2939"/>
    <w:rsid w:val="00810B00"/>
    <w:rsid w:val="00836A62"/>
    <w:rsid w:val="00851EC2"/>
    <w:rsid w:val="00852B50"/>
    <w:rsid w:val="00890701"/>
    <w:rsid w:val="00896976"/>
    <w:rsid w:val="008979C8"/>
    <w:rsid w:val="008A2A43"/>
    <w:rsid w:val="008C316A"/>
    <w:rsid w:val="008E5758"/>
    <w:rsid w:val="008E5EDD"/>
    <w:rsid w:val="009325FB"/>
    <w:rsid w:val="009D48D6"/>
    <w:rsid w:val="00A11BF0"/>
    <w:rsid w:val="00A255CA"/>
    <w:rsid w:val="00A34DD6"/>
    <w:rsid w:val="00A35635"/>
    <w:rsid w:val="00A60764"/>
    <w:rsid w:val="00A7666E"/>
    <w:rsid w:val="00AA4A1F"/>
    <w:rsid w:val="00AB7F2B"/>
    <w:rsid w:val="00AC04FC"/>
    <w:rsid w:val="00AE5F56"/>
    <w:rsid w:val="00AE67E0"/>
    <w:rsid w:val="00AF0144"/>
    <w:rsid w:val="00AF1718"/>
    <w:rsid w:val="00AF58B7"/>
    <w:rsid w:val="00B13CDE"/>
    <w:rsid w:val="00B15740"/>
    <w:rsid w:val="00B22895"/>
    <w:rsid w:val="00B2405D"/>
    <w:rsid w:val="00B26177"/>
    <w:rsid w:val="00B33091"/>
    <w:rsid w:val="00B3587F"/>
    <w:rsid w:val="00B534D4"/>
    <w:rsid w:val="00B54BF8"/>
    <w:rsid w:val="00B724A1"/>
    <w:rsid w:val="00BA0303"/>
    <w:rsid w:val="00BB0CD0"/>
    <w:rsid w:val="00C00E16"/>
    <w:rsid w:val="00C0563B"/>
    <w:rsid w:val="00C12CBA"/>
    <w:rsid w:val="00C449F8"/>
    <w:rsid w:val="00C60FA7"/>
    <w:rsid w:val="00C90C64"/>
    <w:rsid w:val="00CA4CD1"/>
    <w:rsid w:val="00CB6035"/>
    <w:rsid w:val="00CC1426"/>
    <w:rsid w:val="00CC4457"/>
    <w:rsid w:val="00CE10FE"/>
    <w:rsid w:val="00CE6D6C"/>
    <w:rsid w:val="00D00B3C"/>
    <w:rsid w:val="00D1679A"/>
    <w:rsid w:val="00D2297D"/>
    <w:rsid w:val="00D267AA"/>
    <w:rsid w:val="00D3408D"/>
    <w:rsid w:val="00D34822"/>
    <w:rsid w:val="00D45161"/>
    <w:rsid w:val="00D55DC3"/>
    <w:rsid w:val="00D74010"/>
    <w:rsid w:val="00D8694C"/>
    <w:rsid w:val="00D9057D"/>
    <w:rsid w:val="00D91541"/>
    <w:rsid w:val="00DB628A"/>
    <w:rsid w:val="00DC04D4"/>
    <w:rsid w:val="00DC2CC0"/>
    <w:rsid w:val="00DD263C"/>
    <w:rsid w:val="00DD2998"/>
    <w:rsid w:val="00DD65CF"/>
    <w:rsid w:val="00DE4EC1"/>
    <w:rsid w:val="00E03114"/>
    <w:rsid w:val="00E050CB"/>
    <w:rsid w:val="00E05E41"/>
    <w:rsid w:val="00E06D07"/>
    <w:rsid w:val="00E24A63"/>
    <w:rsid w:val="00E36120"/>
    <w:rsid w:val="00E66FE5"/>
    <w:rsid w:val="00E67932"/>
    <w:rsid w:val="00E8168F"/>
    <w:rsid w:val="00EA50AE"/>
    <w:rsid w:val="00EA7B12"/>
    <w:rsid w:val="00EC07F8"/>
    <w:rsid w:val="00ED069E"/>
    <w:rsid w:val="00EE23F2"/>
    <w:rsid w:val="00F157BE"/>
    <w:rsid w:val="00F3408C"/>
    <w:rsid w:val="00F36F4B"/>
    <w:rsid w:val="00F41B69"/>
    <w:rsid w:val="00F573AC"/>
    <w:rsid w:val="00F95A08"/>
    <w:rsid w:val="00FA11F3"/>
    <w:rsid w:val="00FA4349"/>
    <w:rsid w:val="00FD093D"/>
    <w:rsid w:val="00FD4670"/>
    <w:rsid w:val="00FE6ED4"/>
    <w:rsid w:val="00FF6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F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F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lang w:eastAsia="en-US"/>
    </w:rPr>
  </w:style>
  <w:style w:type="paragraph" w:styleId="1">
    <w:name w:val="heading 1"/>
    <w:basedOn w:val="a"/>
    <w:next w:val="a"/>
    <w:link w:val="11"/>
    <w:uiPriority w:val="99"/>
    <w:qFormat/>
    <w:rsid w:val="00DB628A"/>
    <w:pPr>
      <w:keepNext/>
      <w:widowControl/>
      <w:suppressAutoHyphens w:val="0"/>
      <w:autoSpaceDE w:val="0"/>
      <w:spacing w:after="0" w:line="240" w:lineRule="auto"/>
      <w:ind w:firstLine="284"/>
      <w:textAlignment w:val="auto"/>
      <w:outlineLvl w:val="0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DB628A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Standard">
    <w:name w:val="Standard"/>
    <w:uiPriority w:val="99"/>
    <w:rsid w:val="002B07F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3">
    <w:name w:val="Title"/>
    <w:basedOn w:val="Standard"/>
    <w:next w:val="Textbody"/>
    <w:link w:val="a4"/>
    <w:uiPriority w:val="99"/>
    <w:qFormat/>
    <w:rsid w:val="002B07F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152C1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Textbody">
    <w:name w:val="Text body"/>
    <w:basedOn w:val="Standard"/>
    <w:uiPriority w:val="99"/>
    <w:rsid w:val="002B07F9"/>
    <w:pPr>
      <w:spacing w:after="120"/>
    </w:pPr>
  </w:style>
  <w:style w:type="paragraph" w:styleId="a5">
    <w:name w:val="List"/>
    <w:basedOn w:val="Textbody"/>
    <w:uiPriority w:val="99"/>
    <w:rsid w:val="002B07F9"/>
    <w:rPr>
      <w:rFonts w:cs="Mangal"/>
    </w:rPr>
  </w:style>
  <w:style w:type="paragraph" w:customStyle="1" w:styleId="10">
    <w:name w:val="Название объекта1"/>
    <w:basedOn w:val="Standard"/>
    <w:uiPriority w:val="99"/>
    <w:rsid w:val="002B07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2B07F9"/>
    <w:pPr>
      <w:suppressLineNumbers/>
    </w:pPr>
    <w:rPr>
      <w:rFonts w:cs="Mangal"/>
    </w:rPr>
  </w:style>
  <w:style w:type="paragraph" w:customStyle="1" w:styleId="110">
    <w:name w:val="Заголовок 11"/>
    <w:basedOn w:val="Standard"/>
    <w:next w:val="Textbody"/>
    <w:uiPriority w:val="99"/>
    <w:rsid w:val="002B07F9"/>
    <w:pPr>
      <w:keepNext/>
      <w:spacing w:before="480"/>
      <w:outlineLvl w:val="0"/>
    </w:pPr>
    <w:rPr>
      <w:rFonts w:ascii="Cambria" w:hAnsi="Cambria" w:cs="F"/>
      <w:b/>
      <w:bCs/>
      <w:color w:val="365F91"/>
      <w:sz w:val="28"/>
      <w:szCs w:val="28"/>
    </w:rPr>
  </w:style>
  <w:style w:type="paragraph" w:styleId="a6">
    <w:name w:val="Normal (Web)"/>
    <w:basedOn w:val="Standard"/>
    <w:uiPriority w:val="99"/>
    <w:rsid w:val="002B07F9"/>
  </w:style>
  <w:style w:type="paragraph" w:styleId="a7">
    <w:name w:val="List Paragraph"/>
    <w:basedOn w:val="Standard"/>
    <w:uiPriority w:val="34"/>
    <w:qFormat/>
    <w:rsid w:val="002B07F9"/>
  </w:style>
  <w:style w:type="character" w:customStyle="1" w:styleId="ListLabel1">
    <w:name w:val="ListLabel 1"/>
    <w:uiPriority w:val="99"/>
    <w:rsid w:val="002B07F9"/>
    <w:rPr>
      <w:b/>
      <w:sz w:val="28"/>
    </w:rPr>
  </w:style>
  <w:style w:type="character" w:customStyle="1" w:styleId="12">
    <w:name w:val="Заголовок 1 Знак"/>
    <w:basedOn w:val="a0"/>
    <w:uiPriority w:val="99"/>
    <w:rsid w:val="002B07F9"/>
    <w:rPr>
      <w:rFonts w:cs="Times New Roman"/>
    </w:rPr>
  </w:style>
  <w:style w:type="character" w:customStyle="1" w:styleId="NumberingSymbols">
    <w:name w:val="Numbering Symbols"/>
    <w:uiPriority w:val="99"/>
    <w:rsid w:val="002B07F9"/>
  </w:style>
  <w:style w:type="table" w:styleId="a8">
    <w:name w:val="Table Grid"/>
    <w:basedOn w:val="a1"/>
    <w:uiPriority w:val="99"/>
    <w:rsid w:val="004F5C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7E13B9"/>
    <w:pPr>
      <w:widowControl w:val="0"/>
      <w:suppressAutoHyphens/>
      <w:autoSpaceDN w:val="0"/>
      <w:textAlignment w:val="baseline"/>
    </w:pPr>
    <w:rPr>
      <w:kern w:val="3"/>
      <w:lang w:eastAsia="en-US"/>
    </w:rPr>
  </w:style>
  <w:style w:type="character" w:customStyle="1" w:styleId="34">
    <w:name w:val="Основной текст (3)4"/>
    <w:basedOn w:val="a0"/>
    <w:uiPriority w:val="99"/>
    <w:rsid w:val="001415E8"/>
    <w:rPr>
      <w:rFonts w:ascii="Times New Roman" w:hAnsi="Times New Roman" w:cs="Times New Roman"/>
      <w:sz w:val="23"/>
      <w:szCs w:val="23"/>
      <w:u w:val="single"/>
      <w:lang w:bidi="ar-SA"/>
    </w:rPr>
  </w:style>
  <w:style w:type="character" w:customStyle="1" w:styleId="32">
    <w:name w:val="Основной текст (3)2"/>
    <w:basedOn w:val="a0"/>
    <w:uiPriority w:val="99"/>
    <w:rsid w:val="001415E8"/>
    <w:rPr>
      <w:rFonts w:ascii="Times New Roman" w:hAnsi="Times New Roman" w:cs="Times New Roman"/>
      <w:sz w:val="23"/>
      <w:szCs w:val="23"/>
      <w:u w:val="single"/>
      <w:lang w:bidi="ar-SA"/>
    </w:rPr>
  </w:style>
  <w:style w:type="paragraph" w:styleId="aa">
    <w:name w:val="Body Text"/>
    <w:basedOn w:val="a"/>
    <w:link w:val="ab"/>
    <w:uiPriority w:val="99"/>
    <w:rsid w:val="00A11BF0"/>
    <w:pPr>
      <w:widowControl/>
      <w:suppressAutoHyphens w:val="0"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A11BF0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c">
    <w:name w:val="Revision"/>
    <w:hidden/>
    <w:uiPriority w:val="99"/>
    <w:semiHidden/>
    <w:rsid w:val="00D74010"/>
    <w:rPr>
      <w:kern w:val="3"/>
      <w:lang w:eastAsia="en-US"/>
    </w:rPr>
  </w:style>
  <w:style w:type="paragraph" w:styleId="ad">
    <w:name w:val="Balloon Text"/>
    <w:basedOn w:val="a"/>
    <w:link w:val="ae"/>
    <w:uiPriority w:val="99"/>
    <w:semiHidden/>
    <w:rsid w:val="00D74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74010"/>
    <w:rPr>
      <w:rFonts w:ascii="Tahoma" w:hAnsi="Tahoma" w:cs="Tahoma"/>
      <w:sz w:val="16"/>
      <w:szCs w:val="16"/>
    </w:rPr>
  </w:style>
  <w:style w:type="character" w:customStyle="1" w:styleId="af">
    <w:name w:val="Основной текст_"/>
    <w:link w:val="4"/>
    <w:uiPriority w:val="99"/>
    <w:locked/>
    <w:rsid w:val="002017EE"/>
    <w:rPr>
      <w:sz w:val="28"/>
      <w:shd w:val="clear" w:color="auto" w:fill="FFFFFF"/>
    </w:rPr>
  </w:style>
  <w:style w:type="paragraph" w:customStyle="1" w:styleId="4">
    <w:name w:val="Основной текст4"/>
    <w:basedOn w:val="a"/>
    <w:link w:val="af"/>
    <w:uiPriority w:val="99"/>
    <w:rsid w:val="002017EE"/>
    <w:pPr>
      <w:shd w:val="clear" w:color="auto" w:fill="FFFFFF"/>
      <w:suppressAutoHyphens w:val="0"/>
      <w:autoSpaceDN/>
      <w:spacing w:after="180" w:line="240" w:lineRule="atLeast"/>
      <w:ind w:hanging="740"/>
      <w:textAlignment w:val="auto"/>
    </w:pPr>
    <w:rPr>
      <w:rFonts w:cs="Times New Roman"/>
      <w:kern w:val="0"/>
      <w:sz w:val="28"/>
      <w:szCs w:val="20"/>
      <w:shd w:val="clear" w:color="auto" w:fill="FFFFFF"/>
      <w:lang w:eastAsia="ru-RU"/>
    </w:rPr>
  </w:style>
  <w:style w:type="character" w:customStyle="1" w:styleId="111">
    <w:name w:val="Основной текст + 11"/>
    <w:aliases w:val="5 pt"/>
    <w:uiPriority w:val="99"/>
    <w:rsid w:val="002017EE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7">
    <w:name w:val="Основной текст (7) + Полужирный"/>
    <w:uiPriority w:val="99"/>
    <w:rsid w:val="002017EE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/>
    </w:rPr>
  </w:style>
  <w:style w:type="paragraph" w:styleId="2">
    <w:name w:val="List 2"/>
    <w:basedOn w:val="a"/>
    <w:uiPriority w:val="99"/>
    <w:rsid w:val="00D9057D"/>
    <w:pPr>
      <w:ind w:left="566" w:hanging="283"/>
    </w:pPr>
  </w:style>
  <w:style w:type="paragraph" w:customStyle="1" w:styleId="af0">
    <w:name w:val="Без интервала Знак"/>
    <w:basedOn w:val="a"/>
    <w:link w:val="af1"/>
    <w:uiPriority w:val="99"/>
    <w:rsid w:val="00D9057D"/>
    <w:pPr>
      <w:widowControl/>
      <w:suppressAutoHyphens w:val="0"/>
      <w:autoSpaceDN/>
      <w:spacing w:after="0" w:line="240" w:lineRule="auto"/>
      <w:textAlignment w:val="auto"/>
    </w:pPr>
    <w:rPr>
      <w:rFonts w:ascii="Cambria" w:eastAsia="Times New Roman" w:hAnsi="Cambria" w:cs="Times New Roman"/>
      <w:kern w:val="0"/>
      <w:lang w:val="en-US"/>
    </w:rPr>
  </w:style>
  <w:style w:type="character" w:customStyle="1" w:styleId="af1">
    <w:name w:val="Без интервала Знак Знак"/>
    <w:basedOn w:val="a0"/>
    <w:link w:val="af0"/>
    <w:uiPriority w:val="99"/>
    <w:locked/>
    <w:rsid w:val="00D9057D"/>
    <w:rPr>
      <w:rFonts w:ascii="Cambria" w:hAnsi="Cambria" w:cs="Times New Roman"/>
      <w:sz w:val="22"/>
      <w:szCs w:val="22"/>
      <w:lang w:val="en-US" w:eastAsia="en-US" w:bidi="ar-SA"/>
    </w:rPr>
  </w:style>
  <w:style w:type="paragraph" w:customStyle="1" w:styleId="20">
    <w:name w:val="Знак2"/>
    <w:basedOn w:val="a"/>
    <w:uiPriority w:val="99"/>
    <w:rsid w:val="00EE23F2"/>
    <w:pPr>
      <w:widowControl/>
      <w:tabs>
        <w:tab w:val="left" w:pos="708"/>
      </w:tabs>
      <w:suppressAutoHyphens w:val="0"/>
      <w:autoSpaceDN/>
      <w:spacing w:after="160" w:line="240" w:lineRule="exact"/>
      <w:textAlignment w:val="auto"/>
    </w:pPr>
    <w:rPr>
      <w:rFonts w:ascii="Verdana" w:hAnsi="Verdana" w:cs="Verdana"/>
      <w:kern w:val="0"/>
      <w:sz w:val="20"/>
      <w:szCs w:val="20"/>
      <w:lang w:val="en-US"/>
    </w:rPr>
  </w:style>
  <w:style w:type="numbering" w:customStyle="1" w:styleId="WWNum1">
    <w:name w:val="WWNum1"/>
    <w:rsid w:val="00495A1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WWNum1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6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10</Pages>
  <Words>1366</Words>
  <Characters>10959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21</cp:revision>
  <cp:lastPrinted>2020-11-26T08:39:00Z</cp:lastPrinted>
  <dcterms:created xsi:type="dcterms:W3CDTF">2015-03-16T04:51:00Z</dcterms:created>
  <dcterms:modified xsi:type="dcterms:W3CDTF">2020-11-26T08:40:00Z</dcterms:modified>
</cp:coreProperties>
</file>