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FE" w:rsidRPr="007D7DFE" w:rsidRDefault="007D7DFE" w:rsidP="007D7DFE">
      <w:pPr>
        <w:shd w:val="clear" w:color="auto" w:fill="FFFFFF"/>
        <w:spacing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14190"/>
          <w:sz w:val="24"/>
          <w:szCs w:val="24"/>
          <w:lang w:eastAsia="ru-RU"/>
        </w:rPr>
        <w:t xml:space="preserve">Итоговая аттестация. </w:t>
      </w:r>
      <w:r w:rsidR="00566683">
        <w:rPr>
          <w:rFonts w:ascii="Times New Roman" w:eastAsia="Times New Roman" w:hAnsi="Times New Roman" w:cs="Times New Roman"/>
          <w:b/>
          <w:i/>
          <w:color w:val="314190"/>
          <w:sz w:val="24"/>
          <w:szCs w:val="24"/>
          <w:lang w:eastAsia="ru-RU"/>
        </w:rPr>
        <w:t xml:space="preserve"> Цифровая экосистема ДПО. </w:t>
      </w:r>
    </w:p>
    <w:p w:rsidR="007D7DFE" w:rsidRPr="007D7DFE" w:rsidRDefault="007D7DFE" w:rsidP="007D7DFE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1. </w:t>
      </w:r>
      <w:r w:rsidRPr="007D7DFE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Отличительными особенностями </w:t>
      </w:r>
      <w:proofErr w:type="gramStart"/>
      <w:r w:rsidRPr="007D7DFE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обновленных</w:t>
      </w:r>
      <w:proofErr w:type="gramEnd"/>
      <w:r w:rsidRPr="007D7DFE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 ФГОС являются:</w:t>
      </w:r>
    </w:p>
    <w:p w:rsidR="007D7DFE" w:rsidRPr="007D7DFE" w:rsidRDefault="007D7DFE" w:rsidP="007D7D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</w:t>
      </w:r>
      <w:r w:rsidRPr="007D7DFE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 xml:space="preserve">конкретизированные формулировки предметных, </w:t>
      </w:r>
      <w:proofErr w:type="spellStart"/>
      <w:r w:rsidRPr="007D7DFE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метапредметных</w:t>
      </w:r>
      <w:proofErr w:type="spellEnd"/>
      <w:r w:rsidRPr="007D7DFE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, личностных результатов обучения</w:t>
      </w:r>
    </w:p>
    <w:p w:rsidR="007D7DFE" w:rsidRPr="007D7DFE" w:rsidRDefault="007D7DFE" w:rsidP="007D7D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 xml:space="preserve">представление результатов освоения образовательной программы в категориях </w:t>
      </w:r>
      <w:proofErr w:type="spellStart"/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системно-деятельностного</w:t>
      </w:r>
      <w:proofErr w:type="spellEnd"/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 xml:space="preserve"> подхода</w:t>
      </w:r>
    </w:p>
    <w:p w:rsidR="007D7DFE" w:rsidRPr="007D7DFE" w:rsidRDefault="007D7DFE" w:rsidP="007D7D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наличие требований к структуре программ, условиям реализации программ, результатам освоения программ</w:t>
      </w:r>
    </w:p>
    <w:p w:rsidR="007D7DFE" w:rsidRDefault="007D7DFE" w:rsidP="007D7D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вариативность сроков реализации программ</w:t>
      </w:r>
    </w:p>
    <w:p w:rsidR="007D7DFE" w:rsidRDefault="007D7DFE" w:rsidP="007D7D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7D7DFE" w:rsidRPr="007D7DFE" w:rsidRDefault="007D7DFE" w:rsidP="007D7DFE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2. </w:t>
      </w:r>
      <w:r w:rsidRPr="007D7DFE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Ведущая компетенция учителя, показывающая его готовность к реализации целей обновленных ФГОС–</w:t>
      </w:r>
    </w:p>
    <w:p w:rsidR="007D7DFE" w:rsidRPr="007D7DFE" w:rsidRDefault="007D7DFE" w:rsidP="007D7D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</w:t>
      </w:r>
      <w:r w:rsidRPr="007D7DFE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способность к организации разных видов учебной деятельности</w:t>
      </w:r>
    </w:p>
    <w:p w:rsidR="007D7DFE" w:rsidRPr="007D7DFE" w:rsidRDefault="007D7DFE" w:rsidP="007D7D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владение предметным содержанием на углубленном уровне</w:t>
      </w:r>
    </w:p>
    <w:p w:rsidR="007D7DFE" w:rsidRPr="007D7DFE" w:rsidRDefault="007D7DFE" w:rsidP="007D7D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умение разрабатывать рабочую программу по предмету</w:t>
      </w:r>
    </w:p>
    <w:p w:rsidR="007D7DFE" w:rsidRPr="007D7DFE" w:rsidRDefault="007D7DFE" w:rsidP="007D7D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умение разрабатывать задания по функциональной грамотности</w:t>
      </w:r>
    </w:p>
    <w:p w:rsidR="007D7DFE" w:rsidRPr="007D7DFE" w:rsidRDefault="007D7DFE" w:rsidP="007D7D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alt="" style="width:24pt;height:24pt"/>
        </w:pict>
      </w:r>
    </w:p>
    <w:p w:rsidR="007D7DFE" w:rsidRPr="007D7DFE" w:rsidRDefault="007D7DFE" w:rsidP="007D7DFE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3. </w:t>
      </w:r>
      <w:r w:rsidRPr="007D7DFE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Во ФГОС 2021 к универсальным учебным познавательным действиям относятся:</w:t>
      </w:r>
    </w:p>
    <w:p w:rsidR="007D7DFE" w:rsidRP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</w:t>
      </w:r>
      <w:r w:rsidRPr="007D7DFE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базовые логические действия</w:t>
      </w:r>
    </w:p>
    <w:p w:rsidR="007D7DFE" w:rsidRP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самоорганизация</w:t>
      </w:r>
    </w:p>
    <w:p w:rsidR="007D7DFE" w:rsidRP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</w:t>
      </w:r>
      <w:r w:rsidRPr="007D7DFE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работа с информацией</w:t>
      </w:r>
    </w:p>
    <w:p w:rsidR="007D7DFE" w:rsidRP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общение</w:t>
      </w:r>
    </w:p>
    <w:p w:rsidR="007D7DFE" w:rsidRP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</w:t>
      </w:r>
      <w:r w:rsidRPr="007D7DFE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базовые исследовательские действия</w:t>
      </w:r>
    </w:p>
    <w:p w:rsid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совместная деятельность</w:t>
      </w:r>
    </w:p>
    <w:p w:rsidR="007D7DFE" w:rsidRP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7D7DFE" w:rsidRPr="007D7DFE" w:rsidRDefault="007D7DFE" w:rsidP="007D7DFE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4. </w:t>
      </w:r>
      <w:r w:rsidRPr="007D7DFE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Во ФГОС 2021 нашли свое отражение вопросы</w:t>
      </w:r>
    </w:p>
    <w:p w:rsidR="007D7DFE" w:rsidRPr="007D7DFE" w:rsidRDefault="007D7DFE" w:rsidP="007D7D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финансовой грамотности</w:t>
      </w:r>
    </w:p>
    <w:p w:rsidR="007D7DFE" w:rsidRPr="007D7DFE" w:rsidRDefault="007D7DFE" w:rsidP="007D7D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навыков XXI века</w:t>
      </w:r>
    </w:p>
    <w:p w:rsidR="007D7DFE" w:rsidRPr="007D7DFE" w:rsidRDefault="007D7DFE" w:rsidP="007D7D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функциональной грамотности</w:t>
      </w:r>
    </w:p>
    <w:p w:rsidR="007D7DFE" w:rsidRPr="007D7DFE" w:rsidRDefault="007D7DFE" w:rsidP="007D7D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 w:rsidRPr="007D7DFE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все ответы верны</w:t>
      </w:r>
    </w:p>
    <w:p w:rsidR="007D7DFE" w:rsidRDefault="007D7DFE" w:rsidP="007D7DFE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</w:p>
    <w:p w:rsidR="007D7DFE" w:rsidRPr="007D7DFE" w:rsidRDefault="007D7DFE" w:rsidP="007D7DFE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5. </w:t>
      </w:r>
      <w:r w:rsidRPr="007D7DFE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Согласно методологии ФГОС 2021 из профессиональной деятельности учителя необходимо исключить:</w:t>
      </w:r>
    </w:p>
    <w:p w:rsidR="007D7DFE" w:rsidRP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</w:t>
      </w:r>
      <w:r w:rsidRPr="007D7DFE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трансляцию знаний</w:t>
      </w:r>
    </w:p>
    <w:p w:rsidR="007D7DFE" w:rsidRP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организацию групповой и индивидуальной форм работы</w:t>
      </w:r>
    </w:p>
    <w:p w:rsidR="007D7DFE" w:rsidRP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 xml:space="preserve">предъявление учебных заданий </w:t>
      </w:r>
      <w:proofErr w:type="gramStart"/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для</w:t>
      </w:r>
      <w:proofErr w:type="gramEnd"/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 xml:space="preserve"> </w:t>
      </w:r>
      <w:proofErr w:type="gramStart"/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формирование</w:t>
      </w:r>
      <w:proofErr w:type="gramEnd"/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 xml:space="preserve"> умений</w:t>
      </w:r>
    </w:p>
    <w:p w:rsidR="007D7DFE" w:rsidRP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lastRenderedPageBreak/>
        <w:t>-</w:t>
      </w:r>
      <w:r w:rsidRPr="007D7DFE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ориентацию на среднего ученика</w:t>
      </w:r>
    </w:p>
    <w:p w:rsid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дифференциацию требований к учащимся</w:t>
      </w:r>
    </w:p>
    <w:p w:rsid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 xml:space="preserve"> </w:t>
      </w:r>
    </w:p>
    <w:p w:rsidR="007D7DFE" w:rsidRPr="00B05979" w:rsidRDefault="00B05979" w:rsidP="007D7DFE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6. </w:t>
      </w:r>
      <w:r w:rsidR="007D7DFE" w:rsidRPr="00B05979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С позиций методологии ФГОС 2021 ведущим в содержании образования является формирование у учащихся</w:t>
      </w:r>
    </w:p>
    <w:p w:rsidR="007D7DFE" w:rsidRPr="00B05979" w:rsidRDefault="007D7DFE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системы знаний</w:t>
      </w:r>
    </w:p>
    <w:p w:rsidR="007D7DFE" w:rsidRPr="00B05979" w:rsidRDefault="007D7DFE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 w:rsidRPr="00B05979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навыков учебной деятельности</w:t>
      </w:r>
    </w:p>
    <w:p w:rsidR="007D7DFE" w:rsidRPr="00B05979" w:rsidRDefault="007D7DFE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 w:rsidRPr="00B05979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умений, необходимых для жизни в современном обществе</w:t>
      </w:r>
    </w:p>
    <w:p w:rsid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proofErr w:type="spellStart"/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предпрофессионального</w:t>
      </w:r>
      <w:proofErr w:type="spellEnd"/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 xml:space="preserve"> опыта</w:t>
      </w:r>
    </w:p>
    <w:p w:rsidR="00B05979" w:rsidRPr="00B05979" w:rsidRDefault="00B05979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7D7DFE" w:rsidRPr="00B05979" w:rsidRDefault="00B05979" w:rsidP="007D7DFE">
      <w:pPr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 xml:space="preserve">7. </w:t>
      </w:r>
      <w:r w:rsidR="007D7DFE" w:rsidRPr="00B05979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Расставьте этапы комбинированного урока в правильной последовательности</w:t>
      </w:r>
    </w:p>
    <w:p w:rsidR="007D7DFE" w:rsidRPr="00B05979" w:rsidRDefault="007D7DFE" w:rsidP="007D7D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б</w:t>
      </w:r>
    </w:p>
    <w:p w:rsidR="007D7DFE" w:rsidRPr="00B05979" w:rsidRDefault="007D7DFE" w:rsidP="007D7DFE">
      <w:pPr>
        <w:shd w:val="clear" w:color="auto" w:fill="FFFFFF"/>
        <w:spacing w:after="12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proofErr w:type="spellStart"/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мотивационно-целевой</w:t>
      </w:r>
      <w:proofErr w:type="spellEnd"/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 xml:space="preserve"> этап</w:t>
      </w:r>
    </w:p>
    <w:p w:rsidR="007D7DFE" w:rsidRPr="00B05979" w:rsidRDefault="007D7DFE" w:rsidP="007D7D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г</w:t>
      </w:r>
    </w:p>
    <w:p w:rsidR="007D7DFE" w:rsidRPr="00B05979" w:rsidRDefault="007D7DFE" w:rsidP="007D7DFE">
      <w:pPr>
        <w:shd w:val="clear" w:color="auto" w:fill="FFFFFF"/>
        <w:spacing w:after="12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актуализация опорных знаний</w:t>
      </w:r>
    </w:p>
    <w:p w:rsidR="007D7DFE" w:rsidRPr="00B05979" w:rsidRDefault="007D7DFE" w:rsidP="007D7D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а</w:t>
      </w:r>
    </w:p>
    <w:p w:rsidR="007D7DFE" w:rsidRPr="00B05979" w:rsidRDefault="007D7DFE" w:rsidP="007D7DFE">
      <w:pPr>
        <w:shd w:val="clear" w:color="auto" w:fill="FFFFFF"/>
        <w:spacing w:after="12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изучение нового материала</w:t>
      </w:r>
    </w:p>
    <w:p w:rsidR="007D7DFE" w:rsidRPr="00B05979" w:rsidRDefault="007D7DFE" w:rsidP="007D7D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в</w:t>
      </w:r>
    </w:p>
    <w:p w:rsid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самоконтроль и самооценка</w:t>
      </w:r>
    </w:p>
    <w:p w:rsidR="00B05979" w:rsidRPr="00B05979" w:rsidRDefault="00B05979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7D7DFE" w:rsidRPr="00B05979" w:rsidRDefault="00B05979" w:rsidP="007D7DFE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8. </w:t>
      </w:r>
      <w:r w:rsidR="007D7DFE" w:rsidRPr="00B05979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Найдите соответствие между формами организации учебной деятельности и их особенностями</w:t>
      </w:r>
    </w:p>
    <w:p w:rsidR="007D7DFE" w:rsidRPr="00B05979" w:rsidRDefault="007D7DFE" w:rsidP="007D7DFE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i/>
          <w:color w:val="314190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i/>
          <w:color w:val="314190"/>
          <w:sz w:val="24"/>
          <w:szCs w:val="24"/>
          <w:lang w:eastAsia="ru-RU"/>
        </w:rPr>
        <w:t>Особенности организации учебной деятельности</w:t>
      </w:r>
    </w:p>
    <w:p w:rsidR="007D7DFE" w:rsidRPr="00B05979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  <w:t>А</w:t>
      </w:r>
    </w:p>
    <w:p w:rsidR="007D7DFE" w:rsidRPr="00B05979" w:rsidRDefault="007D7DFE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proofErr w:type="spellStart"/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взаимообучение</w:t>
      </w:r>
      <w:proofErr w:type="spellEnd"/>
    </w:p>
    <w:p w:rsidR="007D7DFE" w:rsidRPr="00B05979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  <w:t>Б</w:t>
      </w:r>
    </w:p>
    <w:p w:rsidR="007D7DFE" w:rsidRPr="00B05979" w:rsidRDefault="007D7DFE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ориентация на «среднего ученика»</w:t>
      </w:r>
    </w:p>
    <w:p w:rsidR="007D7DFE" w:rsidRPr="00B05979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  <w:t>В</w:t>
      </w:r>
    </w:p>
    <w:p w:rsidR="007D7DFE" w:rsidRPr="00B05979" w:rsidRDefault="007D7DFE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минимальные временные затраты на организацию учебной деятельности</w:t>
      </w:r>
    </w:p>
    <w:p w:rsidR="007D7DFE" w:rsidRPr="00B05979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  <w:t>Г</w:t>
      </w:r>
    </w:p>
    <w:p w:rsidR="007D7DFE" w:rsidRPr="00B05979" w:rsidRDefault="007D7DFE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развитие межличностных отношений</w:t>
      </w:r>
    </w:p>
    <w:p w:rsidR="007D7DFE" w:rsidRPr="00B05979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  <w:t>Д</w:t>
      </w:r>
    </w:p>
    <w:p w:rsidR="007D7DFE" w:rsidRPr="00B05979" w:rsidRDefault="007D7DFE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развитие умений совместной деятельности</w:t>
      </w:r>
    </w:p>
    <w:p w:rsidR="007D7DFE" w:rsidRPr="00B05979" w:rsidRDefault="007D7DFE" w:rsidP="007D7DFE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Форма организации учебной деятельности</w:t>
      </w:r>
    </w:p>
    <w:p w:rsidR="007D7DFE" w:rsidRPr="00B05979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  <w:t>1</w:t>
      </w:r>
    </w:p>
    <w:p w:rsidR="007D7DFE" w:rsidRPr="00B05979" w:rsidRDefault="007D7DFE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групповая</w:t>
      </w:r>
    </w:p>
    <w:p w:rsidR="007D7DFE" w:rsidRPr="00B05979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  <w:t>2</w:t>
      </w:r>
    </w:p>
    <w:p w:rsidR="007D7DFE" w:rsidRPr="00B05979" w:rsidRDefault="007D7DFE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lastRenderedPageBreak/>
        <w:t>индивидуальная</w:t>
      </w:r>
    </w:p>
    <w:p w:rsidR="007D7DFE" w:rsidRPr="00B05979" w:rsidRDefault="007D7DFE" w:rsidP="007D7DFE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p w:rsidR="007D7DFE" w:rsidRPr="00B05979" w:rsidRDefault="007D7DFE" w:rsidP="007D7DFE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  <w:t>А</w:t>
      </w:r>
    </w:p>
    <w:p w:rsidR="007D7DFE" w:rsidRPr="00B05979" w:rsidRDefault="007D7DFE" w:rsidP="007D7DFE">
      <w:pPr>
        <w:shd w:val="clear" w:color="auto" w:fill="FFFFFF"/>
        <w:spacing w:after="120" w:line="420" w:lineRule="atLeast"/>
        <w:jc w:val="center"/>
        <w:textAlignment w:val="baseline"/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  <w:object w:dxaOrig="4320" w:dyaOrig="4320">
          <v:shape id="_x0000_i1163" type="#_x0000_t75" style="width:49.5pt;height:18pt" o:ole="">
            <v:imagedata r:id="rId4" o:title=""/>
          </v:shape>
          <w:control r:id="rId5" w:name="DefaultOcxName" w:shapeid="_x0000_i1163"/>
        </w:object>
      </w:r>
    </w:p>
    <w:p w:rsidR="007D7DFE" w:rsidRPr="00B05979" w:rsidRDefault="007D7DFE" w:rsidP="007D7DFE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  <w:t>Б</w:t>
      </w:r>
    </w:p>
    <w:p w:rsidR="007D7DFE" w:rsidRPr="00B05979" w:rsidRDefault="007D7DFE" w:rsidP="007D7DFE">
      <w:pPr>
        <w:shd w:val="clear" w:color="auto" w:fill="FFFFFF"/>
        <w:spacing w:after="120" w:line="420" w:lineRule="atLeast"/>
        <w:jc w:val="center"/>
        <w:textAlignment w:val="baseline"/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  <w:object w:dxaOrig="4320" w:dyaOrig="4320">
          <v:shape id="_x0000_i1164" type="#_x0000_t75" style="width:49.5pt;height:18pt" o:ole="">
            <v:imagedata r:id="rId6" o:title=""/>
          </v:shape>
          <w:control r:id="rId7" w:name="DefaultOcxName1" w:shapeid="_x0000_i1164"/>
        </w:object>
      </w:r>
    </w:p>
    <w:p w:rsidR="007D7DFE" w:rsidRPr="00B05979" w:rsidRDefault="007D7DFE" w:rsidP="007D7DFE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  <w:t>В</w:t>
      </w:r>
    </w:p>
    <w:p w:rsidR="007D7DFE" w:rsidRPr="00B05979" w:rsidRDefault="007D7DFE" w:rsidP="007D7DFE">
      <w:pPr>
        <w:shd w:val="clear" w:color="auto" w:fill="FFFFFF"/>
        <w:spacing w:after="120" w:line="420" w:lineRule="atLeast"/>
        <w:jc w:val="center"/>
        <w:textAlignment w:val="baseline"/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  <w:object w:dxaOrig="4320" w:dyaOrig="4320">
          <v:shape id="_x0000_i1165" type="#_x0000_t75" style="width:49.5pt;height:18pt" o:ole="">
            <v:imagedata r:id="rId8" o:title=""/>
          </v:shape>
          <w:control r:id="rId9" w:name="DefaultOcxName2" w:shapeid="_x0000_i1165"/>
        </w:object>
      </w:r>
    </w:p>
    <w:p w:rsidR="007D7DFE" w:rsidRPr="00B05979" w:rsidRDefault="007D7DFE" w:rsidP="007D7DFE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  <w:t>Г</w:t>
      </w:r>
    </w:p>
    <w:p w:rsidR="007D7DFE" w:rsidRPr="00B05979" w:rsidRDefault="007D7DFE" w:rsidP="007D7DFE">
      <w:pPr>
        <w:shd w:val="clear" w:color="auto" w:fill="FFFFFF"/>
        <w:spacing w:after="120" w:line="420" w:lineRule="atLeast"/>
        <w:jc w:val="center"/>
        <w:textAlignment w:val="baseline"/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  <w:object w:dxaOrig="4320" w:dyaOrig="4320">
          <v:shape id="_x0000_i1166" type="#_x0000_t75" style="width:49.5pt;height:18pt" o:ole="">
            <v:imagedata r:id="rId10" o:title=""/>
          </v:shape>
          <w:control r:id="rId11" w:name="DefaultOcxName3" w:shapeid="_x0000_i1166"/>
        </w:object>
      </w:r>
    </w:p>
    <w:p w:rsidR="007D7DFE" w:rsidRPr="00B05979" w:rsidRDefault="007D7DFE" w:rsidP="007D7DFE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  <w:t>Д</w:t>
      </w:r>
    </w:p>
    <w:p w:rsidR="007D7DFE" w:rsidRDefault="007D7DFE" w:rsidP="007D7DFE">
      <w:pPr>
        <w:shd w:val="clear" w:color="auto" w:fill="FFFFFF"/>
        <w:spacing w:after="120" w:line="420" w:lineRule="atLeast"/>
        <w:jc w:val="center"/>
        <w:textAlignment w:val="baseline"/>
        <w:rPr>
          <w:rFonts w:ascii="Arial" w:eastAsia="Times New Roman" w:hAnsi="Arial" w:cs="Arial"/>
          <w:caps/>
          <w:color w:val="314190"/>
          <w:sz w:val="27"/>
          <w:szCs w:val="27"/>
          <w:lang w:eastAsia="ru-RU"/>
        </w:rPr>
      </w:pPr>
      <w:r w:rsidRPr="00B05979"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  <w:object w:dxaOrig="4320" w:dyaOrig="4320">
          <v:shape id="_x0000_i1167" type="#_x0000_t75" style="width:49.5pt;height:18pt" o:ole="">
            <v:imagedata r:id="rId12" o:title=""/>
          </v:shape>
          <w:control r:id="rId13" w:name="DefaultOcxName4" w:shapeid="_x0000_i1167"/>
        </w:object>
      </w:r>
    </w:p>
    <w:p w:rsidR="007D7DFE" w:rsidRPr="007D7DFE" w:rsidRDefault="00B05979" w:rsidP="007D7DFE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9. </w:t>
      </w:r>
      <w:proofErr w:type="gramStart"/>
      <w:r w:rsidR="007D7DFE" w:rsidRPr="007D7DFE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Методическими приемом создания проблемной ситуации являются следующие:</w:t>
      </w:r>
      <w:proofErr w:type="gramEnd"/>
    </w:p>
    <w:p w:rsidR="007D7DFE" w:rsidRPr="007D7DFE" w:rsidRDefault="007D7DFE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 w:rsidRPr="007D7DFE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-Учитель подводит к противоречию и предлагает его разрешить.</w:t>
      </w:r>
    </w:p>
    <w:p w:rsidR="007D7DFE" w:rsidRP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 w:rsidRPr="007D7DFE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-Учитель организует чтение с остановками и маркировкой текста.</w:t>
      </w:r>
    </w:p>
    <w:p w:rsidR="007D7DFE" w:rsidRP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 w:rsidRPr="007D7DFE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-Учитель излагает различные точки зрения на один и тот же вопрос.</w:t>
      </w:r>
    </w:p>
    <w:p w:rsidR="007D7DFE" w:rsidRP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-Учитель нацеливает на выполнение учебного проекта.</w:t>
      </w:r>
    </w:p>
    <w:p w:rsidR="007D7DFE" w:rsidRP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 w:rsidRPr="007D7DFE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-Учитель предъявляет задачи с недостаточными или избыточными данными, с противоречивыми данными.</w:t>
      </w:r>
    </w:p>
    <w:p w:rsid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 w:rsidRPr="007D7DFE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-Учитель организует деятельность по созданию кластеров.</w:t>
      </w:r>
    </w:p>
    <w:p w:rsidR="00B05979" w:rsidRDefault="00B05979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B05979" w:rsidRPr="00B05979" w:rsidRDefault="00B05979" w:rsidP="00B05979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10. </w:t>
      </w:r>
      <w:r w:rsidRPr="00B05979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Особенностью проектной деятельности является ее направленность </w:t>
      </w:r>
      <w:proofErr w:type="gramStart"/>
      <w:r w:rsidRPr="00B05979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на</w:t>
      </w:r>
      <w:proofErr w:type="gramEnd"/>
    </w:p>
    <w:p w:rsidR="00B05979" w:rsidRPr="00B05979" w:rsidRDefault="00B05979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подтверждение выдвинутой гипотезы</w:t>
      </w:r>
    </w:p>
    <w:p w:rsidR="00B05979" w:rsidRPr="00B05979" w:rsidRDefault="00B05979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проведение эксперимента</w:t>
      </w:r>
    </w:p>
    <w:p w:rsidR="00B05979" w:rsidRPr="00B05979" w:rsidRDefault="00B05979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</w:t>
      </w:r>
      <w:r w:rsidRPr="00B05979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получение конкретного результата – продукта</w:t>
      </w:r>
    </w:p>
    <w:p w:rsidR="00B05979" w:rsidRPr="00B05979" w:rsidRDefault="00B05979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обоснование и защиту идеи</w:t>
      </w:r>
    </w:p>
    <w:p w:rsidR="00B05979" w:rsidRDefault="00B05979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решение проблемы</w:t>
      </w:r>
    </w:p>
    <w:p w:rsidR="00B05979" w:rsidRDefault="00B05979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B05979" w:rsidRPr="00B05979" w:rsidRDefault="00B05979" w:rsidP="00B05979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11. </w:t>
      </w:r>
      <w:r w:rsidRPr="00B05979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Содержание учебного предмета, планируемых результатов обучения и тематическое планирование представлено </w:t>
      </w:r>
      <w:proofErr w:type="gramStart"/>
      <w:r w:rsidRPr="00B05979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в</w:t>
      </w:r>
      <w:proofErr w:type="gramEnd"/>
    </w:p>
    <w:p w:rsidR="00B05979" w:rsidRPr="00B05979" w:rsidRDefault="00B05979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обновленных ФГОС</w:t>
      </w:r>
    </w:p>
    <w:p w:rsidR="00B05979" w:rsidRPr="00B05979" w:rsidRDefault="00B05979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</w:t>
      </w:r>
      <w:r w:rsidRPr="00B05979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примерных рабочих программах</w:t>
      </w:r>
    </w:p>
    <w:p w:rsidR="00B05979" w:rsidRPr="00B05979" w:rsidRDefault="00B05979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 xml:space="preserve">универсальном </w:t>
      </w:r>
      <w:proofErr w:type="gramStart"/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кодификаторе</w:t>
      </w:r>
      <w:proofErr w:type="gramEnd"/>
    </w:p>
    <w:p w:rsidR="00B05979" w:rsidRDefault="00B05979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 xml:space="preserve">примерных основных образовательных </w:t>
      </w:r>
      <w:proofErr w:type="gramStart"/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программах</w:t>
      </w:r>
      <w:proofErr w:type="gramEnd"/>
    </w:p>
    <w:p w:rsidR="00B05979" w:rsidRDefault="00B05979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B05979" w:rsidRDefault="00B05979" w:rsidP="00B05979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</w:p>
    <w:p w:rsidR="00B05979" w:rsidRPr="00B05979" w:rsidRDefault="00B05979" w:rsidP="00B05979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lastRenderedPageBreak/>
        <w:t xml:space="preserve">12. </w:t>
      </w:r>
      <w:r w:rsidRPr="00B05979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По годам обучения в примерных рабочих программах представлены</w:t>
      </w:r>
    </w:p>
    <w:p w:rsidR="00B05979" w:rsidRP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 w:rsidRPr="00B05979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предметные результаты</w:t>
      </w:r>
    </w:p>
    <w:p w:rsidR="00B05979" w:rsidRP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proofErr w:type="spellStart"/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метапредметные</w:t>
      </w:r>
      <w:proofErr w:type="spellEnd"/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 xml:space="preserve"> результаты</w:t>
      </w:r>
    </w:p>
    <w:p w:rsidR="00B05979" w:rsidRP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 w:rsidRPr="00B05979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содержание образования</w:t>
      </w:r>
    </w:p>
    <w:p w:rsid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личностные результаты</w:t>
      </w:r>
    </w:p>
    <w:p w:rsid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B05979" w:rsidRPr="00B05979" w:rsidRDefault="00B05979" w:rsidP="00B05979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13. </w:t>
      </w:r>
      <w:r w:rsidRPr="00B05979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Основные виды деятельности </w:t>
      </w:r>
      <w:proofErr w:type="gramStart"/>
      <w:r w:rsidRPr="00B05979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обучающихся</w:t>
      </w:r>
      <w:proofErr w:type="gramEnd"/>
      <w:r w:rsidRPr="00B05979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 в примерной рабочей программе представлены</w:t>
      </w:r>
    </w:p>
    <w:p w:rsidR="00B05979" w:rsidRPr="00B05979" w:rsidRDefault="00B05979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</w:t>
      </w:r>
      <w:r w:rsidRPr="00B05979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в разделе «Тематическое планирование»</w:t>
      </w:r>
    </w:p>
    <w:p w:rsidR="00B05979" w:rsidRPr="00B05979" w:rsidRDefault="00B05979" w:rsidP="00B05979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отдельным разделом</w:t>
      </w:r>
    </w:p>
    <w:p w:rsidR="00B05979" w:rsidRPr="00B05979" w:rsidRDefault="00B05979" w:rsidP="00B05979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в пояснительной записке</w:t>
      </w:r>
    </w:p>
    <w:p w:rsidR="00B05979" w:rsidRDefault="00B05979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в разделе «Планируемые результаты изучения учебного предмета»</w:t>
      </w:r>
    </w:p>
    <w:p w:rsidR="00B05979" w:rsidRDefault="00B05979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B05979" w:rsidRPr="00B05979" w:rsidRDefault="00B05979" w:rsidP="00B05979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14. </w:t>
      </w:r>
      <w:r w:rsidRPr="00B05979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Примерная рабочая программа является методическим ориентиром для учителя, поскольку она позволяет</w:t>
      </w:r>
    </w:p>
    <w:p w:rsidR="00B05979" w:rsidRP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</w:t>
      </w:r>
      <w:r w:rsidRPr="00B05979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разрабатывать контрольно-измерительные материалы для независимых диагностик</w:t>
      </w:r>
    </w:p>
    <w:p w:rsidR="00B05979" w:rsidRP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 xml:space="preserve">реализовывать подходы к достижению личностных, </w:t>
      </w:r>
      <w:proofErr w:type="spellStart"/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метапредметных</w:t>
      </w:r>
      <w:proofErr w:type="spellEnd"/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, предметных результатов</w:t>
      </w:r>
    </w:p>
    <w:p w:rsidR="00B05979" w:rsidRP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разрабатывать календарно-тематическое планирование</w:t>
      </w:r>
    </w:p>
    <w:p w:rsid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проектировать систему учебных задач для освоения учебного материала</w:t>
      </w:r>
    </w:p>
    <w:p w:rsid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B05979" w:rsidRPr="00B05979" w:rsidRDefault="00B05979" w:rsidP="00B05979">
      <w:pPr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15. </w:t>
      </w:r>
      <w:r w:rsidRPr="00B05979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Расставьте этапы проектирования учебного занятия в правильной последовательности:</w:t>
      </w:r>
    </w:p>
    <w:p w:rsidR="00B05979" w:rsidRPr="00B05979" w:rsidRDefault="00B05979" w:rsidP="00B059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в</w:t>
      </w:r>
    </w:p>
    <w:p w:rsidR="00B05979" w:rsidRPr="00B05979" w:rsidRDefault="00B05979" w:rsidP="00B05979">
      <w:pPr>
        <w:shd w:val="clear" w:color="auto" w:fill="FFFFFF"/>
        <w:spacing w:after="12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определение цели</w:t>
      </w:r>
    </w:p>
    <w:p w:rsidR="00B05979" w:rsidRPr="00B05979" w:rsidRDefault="00B05979" w:rsidP="00B059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б</w:t>
      </w:r>
    </w:p>
    <w:p w:rsidR="00B05979" w:rsidRPr="00B05979" w:rsidRDefault="00B05979" w:rsidP="00B05979">
      <w:pPr>
        <w:shd w:val="clear" w:color="auto" w:fill="FFFFFF"/>
        <w:spacing w:after="12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отбор содержания</w:t>
      </w:r>
    </w:p>
    <w:p w:rsidR="00B05979" w:rsidRPr="00B05979" w:rsidRDefault="00B05979" w:rsidP="00B059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г</w:t>
      </w:r>
    </w:p>
    <w:p w:rsidR="00B05979" w:rsidRPr="00B05979" w:rsidRDefault="00B05979" w:rsidP="00B05979">
      <w:pPr>
        <w:shd w:val="clear" w:color="auto" w:fill="FFFFFF"/>
        <w:spacing w:after="12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проектирование системы учебных задач / учебных заданий</w:t>
      </w:r>
    </w:p>
    <w:p w:rsidR="00B05979" w:rsidRPr="00B05979" w:rsidRDefault="00B05979" w:rsidP="00B059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а</w:t>
      </w:r>
    </w:p>
    <w:p w:rsid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выбор форм организации учебной деятельности на всех этапах учебного занятия</w:t>
      </w:r>
    </w:p>
    <w:p w:rsidR="00B05979" w:rsidRP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B05979" w:rsidRPr="00B05979" w:rsidRDefault="00B05979" w:rsidP="00B05979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16. </w:t>
      </w:r>
      <w:r w:rsidRPr="00B05979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Предметные результаты учебного занятия планируются в соответствии </w:t>
      </w:r>
      <w:proofErr w:type="gramStart"/>
      <w:r w:rsidRPr="00B05979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с</w:t>
      </w:r>
      <w:proofErr w:type="gramEnd"/>
    </w:p>
    <w:p w:rsidR="00B05979" w:rsidRP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 w:rsidRPr="00B05979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содержанием раздела примерной рабочей программы «Предметные результаты»</w:t>
      </w:r>
    </w:p>
    <w:p w:rsidR="00B05979" w:rsidRP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содержанием раздела примерной рабочей программы «</w:t>
      </w:r>
      <w:proofErr w:type="spellStart"/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Метапредметные</w:t>
      </w:r>
      <w:proofErr w:type="spellEnd"/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 xml:space="preserve"> результаты»</w:t>
      </w:r>
    </w:p>
    <w:p w:rsidR="00B05979" w:rsidRP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 w:rsidRPr="00B05979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предметным содержанием учебного занятия</w:t>
      </w:r>
    </w:p>
    <w:p w:rsid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34383C"/>
          <w:sz w:val="27"/>
          <w:szCs w:val="27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перечнем основных видов деятельности раздела «Тематическое планирование</w:t>
      </w:r>
      <w:r w:rsidRPr="00B05979">
        <w:rPr>
          <w:rFonts w:ascii="Arial" w:eastAsia="Times New Roman" w:hAnsi="Arial" w:cs="Arial"/>
          <w:color w:val="34383C"/>
          <w:sz w:val="27"/>
          <w:szCs w:val="27"/>
          <w:lang w:eastAsia="ru-RU"/>
        </w:rPr>
        <w:t>»</w:t>
      </w:r>
    </w:p>
    <w:p w:rsid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34383C"/>
          <w:sz w:val="27"/>
          <w:szCs w:val="27"/>
          <w:lang w:eastAsia="ru-RU"/>
        </w:rPr>
      </w:pPr>
    </w:p>
    <w:p w:rsidR="00B05979" w:rsidRPr="00B05979" w:rsidRDefault="00B05979" w:rsidP="00B05979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lastRenderedPageBreak/>
        <w:t xml:space="preserve">17. </w:t>
      </w:r>
      <w:r w:rsidRPr="00B05979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На уроке проверки и оценки знаний целесообразно применять форму организации учебной деятельности</w:t>
      </w:r>
    </w:p>
    <w:p w:rsidR="00B05979" w:rsidRPr="00B05979" w:rsidRDefault="00566683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</w:t>
      </w:r>
      <w:r w:rsidR="00B05979" w:rsidRPr="00B05979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индивидуальную</w:t>
      </w:r>
    </w:p>
    <w:p w:rsidR="00B05979" w:rsidRPr="00B05979" w:rsidRDefault="00566683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="00B05979"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фронтальную</w:t>
      </w:r>
    </w:p>
    <w:p w:rsidR="00B05979" w:rsidRPr="00B05979" w:rsidRDefault="00566683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="00B05979"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групповую</w:t>
      </w:r>
    </w:p>
    <w:p w:rsidR="00B05979" w:rsidRDefault="00566683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="00B05979"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парную</w:t>
      </w:r>
    </w:p>
    <w:p w:rsidR="00566683" w:rsidRDefault="00566683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566683" w:rsidRPr="00566683" w:rsidRDefault="00566683" w:rsidP="00566683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18. </w:t>
      </w:r>
      <w:r w:rsidRPr="00566683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На уроке организации проектной деятельности целесообразно применять формы</w:t>
      </w:r>
    </w:p>
    <w:p w:rsidR="00566683" w:rsidRPr="00566683" w:rsidRDefault="00566683" w:rsidP="005666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566683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индивидуальную</w:t>
      </w:r>
    </w:p>
    <w:p w:rsidR="00566683" w:rsidRPr="00566683" w:rsidRDefault="00566683" w:rsidP="005666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566683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фронтальную</w:t>
      </w:r>
    </w:p>
    <w:p w:rsidR="00566683" w:rsidRPr="00566683" w:rsidRDefault="00566683" w:rsidP="005666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</w:t>
      </w:r>
      <w:r w:rsidRPr="00566683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групповую</w:t>
      </w:r>
    </w:p>
    <w:p w:rsidR="00566683" w:rsidRDefault="00566683" w:rsidP="005666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566683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внеурочную</w:t>
      </w:r>
    </w:p>
    <w:p w:rsidR="00566683" w:rsidRDefault="00566683" w:rsidP="005666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566683" w:rsidRPr="00566683" w:rsidRDefault="00566683" w:rsidP="00566683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19. </w:t>
      </w:r>
      <w:r w:rsidRPr="00566683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Для разработки учебных задач/заданий по конкретной теме надо обратиться к следующим разделам примерной рабочей программы:</w:t>
      </w:r>
    </w:p>
    <w:p w:rsidR="00566683" w:rsidRPr="00566683" w:rsidRDefault="00566683" w:rsidP="00566683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</w:t>
      </w:r>
      <w:r w:rsidRPr="00566683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предметные образовательные результаты</w:t>
      </w:r>
    </w:p>
    <w:p w:rsidR="00566683" w:rsidRPr="00566683" w:rsidRDefault="00566683" w:rsidP="00566683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</w:t>
      </w:r>
      <w:proofErr w:type="spellStart"/>
      <w:r w:rsidRPr="00566683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метапредметные</w:t>
      </w:r>
      <w:proofErr w:type="spellEnd"/>
      <w:r w:rsidRPr="00566683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 xml:space="preserve"> образовательные результаты</w:t>
      </w:r>
    </w:p>
    <w:p w:rsidR="00566683" w:rsidRPr="00566683" w:rsidRDefault="00566683" w:rsidP="00566683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</w:t>
      </w:r>
      <w:r w:rsidRPr="00566683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личностные образовательные результаты</w:t>
      </w:r>
    </w:p>
    <w:p w:rsidR="00566683" w:rsidRPr="00566683" w:rsidRDefault="00566683" w:rsidP="00566683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</w:t>
      </w:r>
      <w:r w:rsidRPr="00566683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тематическое планирование</w:t>
      </w:r>
    </w:p>
    <w:p w:rsidR="00566683" w:rsidRDefault="00566683" w:rsidP="00566683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566683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пояснительная записка</w:t>
      </w:r>
    </w:p>
    <w:p w:rsidR="00566683" w:rsidRDefault="00566683" w:rsidP="00566683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566683" w:rsidRPr="00566683" w:rsidRDefault="00566683" w:rsidP="00566683">
      <w:pPr>
        <w:shd w:val="clear" w:color="auto" w:fill="FFFFFF"/>
        <w:spacing w:line="420" w:lineRule="atLeast"/>
        <w:textAlignment w:val="baseline"/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 xml:space="preserve">20. </w:t>
      </w:r>
      <w:r w:rsidRPr="00566683">
        <w:rPr>
          <w:rFonts w:ascii="Times New Roman" w:eastAsia="Times New Roman" w:hAnsi="Times New Roman" w:cs="Times New Roman"/>
          <w:color w:val="314190"/>
          <w:sz w:val="24"/>
          <w:szCs w:val="24"/>
          <w:lang w:eastAsia="ru-RU"/>
        </w:rPr>
        <w:t>Из представленного ниже перечня требований к учебным задачам выберите то, которое НЕ связано с учетом психологических компонентов. Учебная задача должна:</w:t>
      </w:r>
    </w:p>
    <w:p w:rsidR="00566683" w:rsidRPr="00566683" w:rsidRDefault="00566683" w:rsidP="005666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566683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соответствовать возрастным возможностям учащихся</w:t>
      </w:r>
    </w:p>
    <w:p w:rsidR="00566683" w:rsidRPr="00566683" w:rsidRDefault="00566683" w:rsidP="005666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566683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иметь эмоциональную окраску</w:t>
      </w:r>
    </w:p>
    <w:p w:rsidR="00566683" w:rsidRPr="00566683" w:rsidRDefault="00566683" w:rsidP="005666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-</w:t>
      </w:r>
      <w:r w:rsidRPr="00566683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 xml:space="preserve">быть </w:t>
      </w:r>
      <w:proofErr w:type="gramStart"/>
      <w:r w:rsidRPr="00566683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>направлена</w:t>
      </w:r>
      <w:proofErr w:type="gramEnd"/>
      <w:r w:rsidRPr="00566683"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  <w:t xml:space="preserve"> на формирование предметных результатов обучения</w:t>
      </w:r>
    </w:p>
    <w:p w:rsidR="00566683" w:rsidRPr="00566683" w:rsidRDefault="00566683" w:rsidP="005666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566683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находиться в зоне ближайшего развития учащихся</w:t>
      </w:r>
    </w:p>
    <w:p w:rsidR="00566683" w:rsidRPr="00566683" w:rsidRDefault="00566683" w:rsidP="005666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-</w:t>
      </w:r>
      <w:r w:rsidRPr="00566683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затрагивать интересы учащихся</w:t>
      </w:r>
    </w:p>
    <w:p w:rsidR="00566683" w:rsidRPr="00566683" w:rsidRDefault="00566683" w:rsidP="00566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566683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pict>
          <v:shape id="_x0000_i1426" type="#_x0000_t75" alt="" style="width:24pt;height:24pt"/>
        </w:pict>
      </w:r>
    </w:p>
    <w:p w:rsidR="00566683" w:rsidRPr="00566683" w:rsidRDefault="00566683" w:rsidP="00566683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566683" w:rsidRPr="00566683" w:rsidRDefault="00566683" w:rsidP="00566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566683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pict>
          <v:shape id="_x0000_i1394" type="#_x0000_t75" alt="" style="width:24pt;height:24pt"/>
        </w:pict>
      </w:r>
    </w:p>
    <w:p w:rsidR="00566683" w:rsidRPr="00566683" w:rsidRDefault="00566683" w:rsidP="005666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566683" w:rsidRPr="00B05979" w:rsidRDefault="00566683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B05979" w:rsidRPr="00B05979" w:rsidRDefault="00B05979" w:rsidP="00B059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pict>
          <v:shape id="_x0000_i1359" type="#_x0000_t75" alt="" style="width:24pt;height:24pt"/>
        </w:pict>
      </w:r>
    </w:p>
    <w:p w:rsidR="00B05979" w:rsidRP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34383C"/>
          <w:sz w:val="27"/>
          <w:szCs w:val="27"/>
          <w:lang w:eastAsia="ru-RU"/>
        </w:rPr>
      </w:pPr>
    </w:p>
    <w:p w:rsidR="00B05979" w:rsidRP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B05979" w:rsidRPr="00B05979" w:rsidRDefault="00B05979" w:rsidP="00B059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pict>
          <v:shape id="_x0000_i1325" type="#_x0000_t75" alt="" style="width:24pt;height:24pt"/>
        </w:pict>
      </w:r>
    </w:p>
    <w:p w:rsidR="00B05979" w:rsidRPr="00B05979" w:rsidRDefault="00B05979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B05979" w:rsidRPr="00B05979" w:rsidRDefault="00B05979" w:rsidP="00B059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pict>
          <v:shape id="_x0000_i1304" type="#_x0000_t75" alt="" style="width:24pt;height:24pt"/>
        </w:pict>
      </w:r>
    </w:p>
    <w:p w:rsidR="00B05979" w:rsidRPr="00B05979" w:rsidRDefault="00B05979" w:rsidP="00B05979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B05979" w:rsidRPr="00B05979" w:rsidRDefault="00B05979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B05979" w:rsidRPr="00B05979" w:rsidRDefault="00B05979" w:rsidP="00B059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pict>
          <v:shape id="_x0000_i1266" type="#_x0000_t75" alt="" style="width:24pt;height:24pt"/>
        </w:pict>
      </w:r>
    </w:p>
    <w:p w:rsidR="00B05979" w:rsidRPr="00B05979" w:rsidRDefault="00B05979" w:rsidP="00B0597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B05979" w:rsidRPr="00B05979" w:rsidRDefault="00B05979" w:rsidP="00B059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B0597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pict>
          <v:shape id="_x0000_i1243" type="#_x0000_t75" alt="" style="width:24pt;height:24pt"/>
        </w:pict>
      </w:r>
    </w:p>
    <w:p w:rsidR="00B05979" w:rsidRPr="00B05979" w:rsidRDefault="00B05979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7D7DFE" w:rsidRPr="00B05979" w:rsidRDefault="007D7DFE" w:rsidP="007D7D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4383C"/>
          <w:sz w:val="24"/>
          <w:szCs w:val="24"/>
          <w:u w:val="single"/>
          <w:lang w:eastAsia="ru-RU"/>
        </w:rPr>
      </w:pPr>
    </w:p>
    <w:p w:rsidR="007D7DFE" w:rsidRPr="007D7DFE" w:rsidRDefault="007D7DFE" w:rsidP="007D7DFE">
      <w:pPr>
        <w:shd w:val="clear" w:color="auto" w:fill="FFFFFF"/>
        <w:spacing w:after="120" w:line="420" w:lineRule="atLeast"/>
        <w:jc w:val="center"/>
        <w:textAlignment w:val="baseline"/>
        <w:rPr>
          <w:rFonts w:ascii="Times New Roman" w:eastAsia="Times New Roman" w:hAnsi="Times New Roman" w:cs="Times New Roman"/>
          <w:caps/>
          <w:color w:val="314190"/>
          <w:sz w:val="24"/>
          <w:szCs w:val="24"/>
          <w:lang w:eastAsia="ru-RU"/>
        </w:rPr>
      </w:pPr>
    </w:p>
    <w:p w:rsidR="007D7DFE" w:rsidRPr="007D7DFE" w:rsidRDefault="007D7DFE" w:rsidP="007D7D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4383C"/>
          <w:sz w:val="24"/>
          <w:szCs w:val="24"/>
          <w:lang w:eastAsia="ru-RU"/>
        </w:rPr>
      </w:pPr>
    </w:p>
    <w:p w:rsidR="007D7DFE" w:rsidRP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7D7DFE" w:rsidRPr="007D7DFE" w:rsidRDefault="007D7DFE" w:rsidP="007D7DF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color w:val="34383C"/>
          <w:sz w:val="27"/>
          <w:szCs w:val="27"/>
          <w:u w:val="single"/>
          <w:lang w:eastAsia="ru-RU"/>
        </w:rPr>
      </w:pPr>
    </w:p>
    <w:p w:rsidR="007D7DFE" w:rsidRPr="007D7DFE" w:rsidRDefault="007D7DFE" w:rsidP="007D7D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4383C"/>
          <w:sz w:val="24"/>
          <w:szCs w:val="24"/>
          <w:lang w:eastAsia="ru-RU"/>
        </w:rPr>
      </w:pPr>
      <w:r w:rsidRPr="007D7DFE">
        <w:rPr>
          <w:rFonts w:ascii="Arial" w:eastAsia="Times New Roman" w:hAnsi="Arial" w:cs="Arial"/>
          <w:color w:val="34383C"/>
          <w:sz w:val="24"/>
          <w:szCs w:val="24"/>
          <w:lang w:eastAsia="ru-RU"/>
        </w:rPr>
        <w:pict>
          <v:shape id="_x0000_i1071" type="#_x0000_t75" alt="" style="width:24pt;height:24pt"/>
        </w:pict>
      </w:r>
    </w:p>
    <w:p w:rsidR="007D7DFE" w:rsidRPr="007D7DFE" w:rsidRDefault="007D7DFE" w:rsidP="007D7DFE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34383C"/>
          <w:sz w:val="27"/>
          <w:szCs w:val="27"/>
          <w:lang w:eastAsia="ru-RU"/>
        </w:rPr>
      </w:pPr>
    </w:p>
    <w:p w:rsidR="007D7DFE" w:rsidRPr="007D7DFE" w:rsidRDefault="007D7DFE" w:rsidP="007D7D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4383C"/>
          <w:sz w:val="24"/>
          <w:szCs w:val="24"/>
          <w:lang w:eastAsia="ru-RU"/>
        </w:rPr>
      </w:pPr>
      <w:r w:rsidRPr="007D7DFE">
        <w:rPr>
          <w:rFonts w:ascii="Arial" w:eastAsia="Times New Roman" w:hAnsi="Arial" w:cs="Arial"/>
          <w:color w:val="34383C"/>
          <w:sz w:val="24"/>
          <w:szCs w:val="24"/>
          <w:lang w:eastAsia="ru-RU"/>
        </w:rPr>
        <w:pict>
          <v:shape id="_x0000_i1059" type="#_x0000_t75" alt="" style="width:24pt;height:24pt"/>
        </w:pict>
      </w:r>
    </w:p>
    <w:p w:rsidR="007D7DFE" w:rsidRPr="007D7DFE" w:rsidRDefault="007D7DFE" w:rsidP="007D7D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</w:p>
    <w:p w:rsidR="007D7DFE" w:rsidRPr="007D7DFE" w:rsidRDefault="007D7DFE" w:rsidP="007D7D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7D7DFE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pict>
          <v:shape id="_x0000_i1028" type="#_x0000_t75" alt="" style="width:24pt;height:24pt"/>
        </w:pict>
      </w:r>
    </w:p>
    <w:p w:rsidR="00281E1B" w:rsidRPr="007D7DFE" w:rsidRDefault="00281E1B">
      <w:pPr>
        <w:rPr>
          <w:sz w:val="24"/>
          <w:szCs w:val="24"/>
        </w:rPr>
      </w:pPr>
    </w:p>
    <w:sectPr w:rsidR="00281E1B" w:rsidRPr="007D7DFE" w:rsidSect="00B05979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DFE"/>
    <w:rsid w:val="00025FB2"/>
    <w:rsid w:val="0003191A"/>
    <w:rsid w:val="00031B0D"/>
    <w:rsid w:val="0007488B"/>
    <w:rsid w:val="000A08AB"/>
    <w:rsid w:val="000A0A3A"/>
    <w:rsid w:val="000A1761"/>
    <w:rsid w:val="000B5FCE"/>
    <w:rsid w:val="000B75C8"/>
    <w:rsid w:val="000E4E42"/>
    <w:rsid w:val="000F57C5"/>
    <w:rsid w:val="00100A42"/>
    <w:rsid w:val="001053E6"/>
    <w:rsid w:val="00114EEE"/>
    <w:rsid w:val="00137CF3"/>
    <w:rsid w:val="00153B4A"/>
    <w:rsid w:val="001560C0"/>
    <w:rsid w:val="00172179"/>
    <w:rsid w:val="001849E5"/>
    <w:rsid w:val="0018567D"/>
    <w:rsid w:val="001A4531"/>
    <w:rsid w:val="001A6442"/>
    <w:rsid w:val="001B3073"/>
    <w:rsid w:val="001F2768"/>
    <w:rsid w:val="00200F7E"/>
    <w:rsid w:val="00230747"/>
    <w:rsid w:val="00267BCF"/>
    <w:rsid w:val="00272110"/>
    <w:rsid w:val="00281E1B"/>
    <w:rsid w:val="002823BE"/>
    <w:rsid w:val="00282C50"/>
    <w:rsid w:val="002C1461"/>
    <w:rsid w:val="00323828"/>
    <w:rsid w:val="00360598"/>
    <w:rsid w:val="00361857"/>
    <w:rsid w:val="00384915"/>
    <w:rsid w:val="00392A74"/>
    <w:rsid w:val="00396895"/>
    <w:rsid w:val="003975E0"/>
    <w:rsid w:val="003979D6"/>
    <w:rsid w:val="003C3529"/>
    <w:rsid w:val="003E3DC9"/>
    <w:rsid w:val="003F5456"/>
    <w:rsid w:val="00416499"/>
    <w:rsid w:val="00421F2D"/>
    <w:rsid w:val="00441624"/>
    <w:rsid w:val="00444467"/>
    <w:rsid w:val="00446696"/>
    <w:rsid w:val="00472D23"/>
    <w:rsid w:val="004852C5"/>
    <w:rsid w:val="00486BDF"/>
    <w:rsid w:val="00487405"/>
    <w:rsid w:val="004B3657"/>
    <w:rsid w:val="004D3AD6"/>
    <w:rsid w:val="00515FEE"/>
    <w:rsid w:val="00566683"/>
    <w:rsid w:val="005707C9"/>
    <w:rsid w:val="005933E6"/>
    <w:rsid w:val="00597792"/>
    <w:rsid w:val="005A0033"/>
    <w:rsid w:val="005A0CBA"/>
    <w:rsid w:val="005A48A9"/>
    <w:rsid w:val="005B4020"/>
    <w:rsid w:val="005C4303"/>
    <w:rsid w:val="005C54DC"/>
    <w:rsid w:val="005D7771"/>
    <w:rsid w:val="005E10BD"/>
    <w:rsid w:val="005E4533"/>
    <w:rsid w:val="006007C3"/>
    <w:rsid w:val="00602BF8"/>
    <w:rsid w:val="0061752F"/>
    <w:rsid w:val="00617999"/>
    <w:rsid w:val="0062370D"/>
    <w:rsid w:val="006639AC"/>
    <w:rsid w:val="00675795"/>
    <w:rsid w:val="00691291"/>
    <w:rsid w:val="006B5C9C"/>
    <w:rsid w:val="006B69EE"/>
    <w:rsid w:val="006C4825"/>
    <w:rsid w:val="006D5C54"/>
    <w:rsid w:val="006F76C7"/>
    <w:rsid w:val="00701623"/>
    <w:rsid w:val="00724AC2"/>
    <w:rsid w:val="00732B45"/>
    <w:rsid w:val="0074640F"/>
    <w:rsid w:val="00757B77"/>
    <w:rsid w:val="00765244"/>
    <w:rsid w:val="00774947"/>
    <w:rsid w:val="007A23AE"/>
    <w:rsid w:val="007B0ADF"/>
    <w:rsid w:val="007D34BF"/>
    <w:rsid w:val="007D7DFE"/>
    <w:rsid w:val="007E318C"/>
    <w:rsid w:val="00815B49"/>
    <w:rsid w:val="008557B0"/>
    <w:rsid w:val="0086713E"/>
    <w:rsid w:val="008944C4"/>
    <w:rsid w:val="008D516D"/>
    <w:rsid w:val="008E3B7C"/>
    <w:rsid w:val="009312F2"/>
    <w:rsid w:val="00936D65"/>
    <w:rsid w:val="00937751"/>
    <w:rsid w:val="009504F1"/>
    <w:rsid w:val="00964698"/>
    <w:rsid w:val="009646BE"/>
    <w:rsid w:val="0097440E"/>
    <w:rsid w:val="0098347D"/>
    <w:rsid w:val="009A4AB4"/>
    <w:rsid w:val="009D3CC6"/>
    <w:rsid w:val="009E723F"/>
    <w:rsid w:val="00A11331"/>
    <w:rsid w:val="00A306EE"/>
    <w:rsid w:val="00A327E7"/>
    <w:rsid w:val="00A40B4C"/>
    <w:rsid w:val="00A52ECC"/>
    <w:rsid w:val="00A53220"/>
    <w:rsid w:val="00A6482D"/>
    <w:rsid w:val="00A92E44"/>
    <w:rsid w:val="00AA3835"/>
    <w:rsid w:val="00AC2CE8"/>
    <w:rsid w:val="00AC4391"/>
    <w:rsid w:val="00AC5831"/>
    <w:rsid w:val="00AD09C3"/>
    <w:rsid w:val="00AD16DD"/>
    <w:rsid w:val="00AE181C"/>
    <w:rsid w:val="00B05979"/>
    <w:rsid w:val="00B141FC"/>
    <w:rsid w:val="00B432D1"/>
    <w:rsid w:val="00B64502"/>
    <w:rsid w:val="00B82381"/>
    <w:rsid w:val="00B90828"/>
    <w:rsid w:val="00BA2F24"/>
    <w:rsid w:val="00BD1A4B"/>
    <w:rsid w:val="00C560E4"/>
    <w:rsid w:val="00C57873"/>
    <w:rsid w:val="00C60060"/>
    <w:rsid w:val="00C81C90"/>
    <w:rsid w:val="00C904E2"/>
    <w:rsid w:val="00CA3D36"/>
    <w:rsid w:val="00CE4367"/>
    <w:rsid w:val="00CE7783"/>
    <w:rsid w:val="00D43218"/>
    <w:rsid w:val="00D47256"/>
    <w:rsid w:val="00D50065"/>
    <w:rsid w:val="00D532A3"/>
    <w:rsid w:val="00D85430"/>
    <w:rsid w:val="00D915C0"/>
    <w:rsid w:val="00D97CF8"/>
    <w:rsid w:val="00DC13A2"/>
    <w:rsid w:val="00E2098A"/>
    <w:rsid w:val="00E209EA"/>
    <w:rsid w:val="00E32C08"/>
    <w:rsid w:val="00E46BD0"/>
    <w:rsid w:val="00E60148"/>
    <w:rsid w:val="00E60ABE"/>
    <w:rsid w:val="00E734E3"/>
    <w:rsid w:val="00E845A5"/>
    <w:rsid w:val="00E92552"/>
    <w:rsid w:val="00EB1CD3"/>
    <w:rsid w:val="00ED5332"/>
    <w:rsid w:val="00EF0C0F"/>
    <w:rsid w:val="00F25B11"/>
    <w:rsid w:val="00F322EB"/>
    <w:rsid w:val="00F45E5E"/>
    <w:rsid w:val="00F53C11"/>
    <w:rsid w:val="00F6518D"/>
    <w:rsid w:val="00F6619D"/>
    <w:rsid w:val="00F7345B"/>
    <w:rsid w:val="00F83800"/>
    <w:rsid w:val="00F967B0"/>
    <w:rsid w:val="00FA235C"/>
    <w:rsid w:val="00FB1386"/>
    <w:rsid w:val="00FE42AA"/>
    <w:rsid w:val="00FE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6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9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0378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3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65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7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3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3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7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6719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3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6658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62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323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9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04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1899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48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6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42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9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4004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6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73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137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20960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1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09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753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53619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981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479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67575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4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68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5295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68486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3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48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8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27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71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93713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54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534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72498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0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26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62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5934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single" w:sz="6" w:space="0" w:color="A5A5A5"/>
                            <w:left w:val="single" w:sz="6" w:space="0" w:color="A5A5A5"/>
                            <w:bottom w:val="single" w:sz="6" w:space="0" w:color="A5A5A5"/>
                            <w:right w:val="single" w:sz="6" w:space="0" w:color="A5A5A5"/>
                          </w:divBdr>
                          <w:divsChild>
                            <w:div w:id="307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3" w:color="auto"/>
                                <w:left w:val="none" w:sz="0" w:space="6" w:color="auto"/>
                                <w:bottom w:val="none" w:sz="0" w:space="3" w:color="auto"/>
                                <w:right w:val="single" w:sz="6" w:space="6" w:color="A5A5A5"/>
                              </w:divBdr>
                            </w:div>
                          </w:divsChild>
                        </w:div>
                        <w:div w:id="190991798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single" w:sz="6" w:space="0" w:color="A5A5A5"/>
                            <w:left w:val="single" w:sz="6" w:space="0" w:color="A5A5A5"/>
                            <w:bottom w:val="single" w:sz="6" w:space="0" w:color="A5A5A5"/>
                            <w:right w:val="single" w:sz="6" w:space="0" w:color="A5A5A5"/>
                          </w:divBdr>
                          <w:divsChild>
                            <w:div w:id="5890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3" w:color="auto"/>
                                <w:left w:val="none" w:sz="0" w:space="6" w:color="auto"/>
                                <w:bottom w:val="none" w:sz="0" w:space="3" w:color="auto"/>
                                <w:right w:val="single" w:sz="6" w:space="6" w:color="A5A5A5"/>
                              </w:divBdr>
                            </w:div>
                          </w:divsChild>
                        </w:div>
                        <w:div w:id="205345465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single" w:sz="6" w:space="0" w:color="A5A5A5"/>
                            <w:left w:val="single" w:sz="6" w:space="0" w:color="A5A5A5"/>
                            <w:bottom w:val="single" w:sz="6" w:space="0" w:color="A5A5A5"/>
                            <w:right w:val="single" w:sz="6" w:space="0" w:color="A5A5A5"/>
                          </w:divBdr>
                          <w:divsChild>
                            <w:div w:id="20750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3" w:color="auto"/>
                                <w:left w:val="none" w:sz="0" w:space="6" w:color="auto"/>
                                <w:bottom w:val="none" w:sz="0" w:space="3" w:color="auto"/>
                                <w:right w:val="single" w:sz="6" w:space="6" w:color="A5A5A5"/>
                              </w:divBdr>
                            </w:div>
                          </w:divsChild>
                        </w:div>
                        <w:div w:id="153754855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single" w:sz="6" w:space="0" w:color="A5A5A5"/>
                            <w:left w:val="single" w:sz="6" w:space="0" w:color="A5A5A5"/>
                            <w:bottom w:val="single" w:sz="6" w:space="0" w:color="A5A5A5"/>
                            <w:right w:val="single" w:sz="6" w:space="0" w:color="A5A5A5"/>
                          </w:divBdr>
                          <w:divsChild>
                            <w:div w:id="7325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3" w:color="auto"/>
                                <w:left w:val="none" w:sz="0" w:space="6" w:color="auto"/>
                                <w:bottom w:val="none" w:sz="0" w:space="3" w:color="auto"/>
                                <w:right w:val="single" w:sz="6" w:space="6" w:color="A5A5A5"/>
                              </w:divBdr>
                            </w:div>
                          </w:divsChild>
                        </w:div>
                        <w:div w:id="76568663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single" w:sz="6" w:space="0" w:color="A5A5A5"/>
                            <w:left w:val="single" w:sz="6" w:space="0" w:color="A5A5A5"/>
                            <w:bottom w:val="single" w:sz="6" w:space="0" w:color="A5A5A5"/>
                            <w:right w:val="single" w:sz="6" w:space="0" w:color="A5A5A5"/>
                          </w:divBdr>
                          <w:divsChild>
                            <w:div w:id="12219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3" w:color="auto"/>
                                <w:left w:val="none" w:sz="0" w:space="6" w:color="auto"/>
                                <w:bottom w:val="none" w:sz="0" w:space="3" w:color="auto"/>
                                <w:right w:val="single" w:sz="6" w:space="6" w:color="A5A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96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7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031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43564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0299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4665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616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4386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683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9554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23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463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81588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0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2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9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5099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6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4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882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1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3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82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4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206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2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540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9719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7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1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7937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7363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4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5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4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17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5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1928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298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6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4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76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2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366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3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28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5107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9543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1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3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772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2711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7206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215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9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6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8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26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0966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3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05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84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1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3165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204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1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42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7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7632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3207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5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4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755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26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7767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6081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832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36566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8680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8828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75605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03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7901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44947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69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37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6494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3321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1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61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1466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1485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4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0381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9846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3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89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1628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5203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8157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2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0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67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4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400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6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8385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5530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4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6866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5488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2022-03-15T17:25:00Z</dcterms:created>
  <dcterms:modified xsi:type="dcterms:W3CDTF">2022-03-15T17:52:00Z</dcterms:modified>
</cp:coreProperties>
</file>